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06F29" w14:textId="77777777" w:rsidR="00FA760B" w:rsidRPr="00A70F8C" w:rsidRDefault="00EF52A5" w:rsidP="00F264A1">
      <w:pPr>
        <w:pStyle w:val="m-1702935195525901848gmail-msobodytext"/>
        <w:shd w:val="clear" w:color="auto" w:fill="FFFFFF"/>
        <w:tabs>
          <w:tab w:val="left" w:pos="1470"/>
          <w:tab w:val="center" w:pos="4816"/>
        </w:tabs>
        <w:spacing w:before="0" w:beforeAutospacing="0" w:after="0" w:afterAutospacing="0"/>
        <w:jc w:val="center"/>
        <w:rPr>
          <w:rFonts w:ascii="Calibri" w:hAnsi="Calibri"/>
          <w:b/>
          <w:bCs/>
          <w:color w:val="000000" w:themeColor="text1"/>
          <w:sz w:val="28"/>
          <w:szCs w:val="28"/>
        </w:rPr>
      </w:pPr>
      <w:r w:rsidRPr="00A70F8C">
        <w:rPr>
          <w:rFonts w:ascii="Calibri" w:hAnsi="Calibri"/>
          <w:b/>
          <w:bCs/>
          <w:color w:val="000000" w:themeColor="text1"/>
          <w:sz w:val="28"/>
          <w:szCs w:val="28"/>
        </w:rPr>
        <w:t xml:space="preserve">Modulo </w:t>
      </w:r>
      <w:r w:rsidR="001322E0" w:rsidRPr="00A70F8C">
        <w:rPr>
          <w:rFonts w:ascii="Calibri" w:hAnsi="Calibri"/>
          <w:b/>
          <w:bCs/>
          <w:color w:val="000000" w:themeColor="text1"/>
          <w:sz w:val="28"/>
          <w:szCs w:val="28"/>
        </w:rPr>
        <w:t>per</w:t>
      </w:r>
      <w:r w:rsidR="002E05D3" w:rsidRPr="00A70F8C">
        <w:rPr>
          <w:rFonts w:ascii="Calibri" w:hAnsi="Calibri"/>
          <w:b/>
          <w:bCs/>
          <w:color w:val="000000" w:themeColor="text1"/>
          <w:sz w:val="28"/>
          <w:szCs w:val="28"/>
        </w:rPr>
        <w:t xml:space="preserve"> </w:t>
      </w:r>
      <w:r w:rsidR="001322E0" w:rsidRPr="00A70F8C">
        <w:rPr>
          <w:rFonts w:ascii="Calibri" w:hAnsi="Calibri"/>
          <w:b/>
          <w:bCs/>
          <w:color w:val="000000" w:themeColor="text1"/>
          <w:sz w:val="28"/>
          <w:szCs w:val="28"/>
        </w:rPr>
        <w:t>la prestazione professionale psicologica</w:t>
      </w:r>
    </w:p>
    <w:p w14:paraId="49053D47" w14:textId="77777777" w:rsidR="0063689E" w:rsidRPr="00A70F8C" w:rsidRDefault="0063689E" w:rsidP="001322E0">
      <w:pPr>
        <w:pStyle w:val="Corpotesto"/>
        <w:jc w:val="left"/>
        <w:rPr>
          <w:rFonts w:ascii="Palatino Linotype" w:hAnsi="Palatino Linotype"/>
          <w:color w:val="000000" w:themeColor="text1"/>
          <w:sz w:val="22"/>
          <w:szCs w:val="22"/>
        </w:rPr>
      </w:pPr>
    </w:p>
    <w:p w14:paraId="690CAE46" w14:textId="77777777" w:rsidR="007C249F" w:rsidRPr="00A70F8C" w:rsidRDefault="007C249F" w:rsidP="007C249F">
      <w:pPr>
        <w:pStyle w:val="Corpotesto"/>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La/il sottoscritta/o_____________________________________________________</w:t>
      </w:r>
      <w:r w:rsidR="0063689E" w:rsidRPr="00A70F8C">
        <w:rPr>
          <w:rFonts w:ascii="Palatino Linotype" w:hAnsi="Palatino Linotype"/>
          <w:b w:val="0"/>
          <w:color w:val="000000" w:themeColor="text1"/>
          <w:sz w:val="22"/>
          <w:szCs w:val="22"/>
        </w:rPr>
        <w:t>_</w:t>
      </w:r>
      <w:r w:rsidRPr="00A70F8C">
        <w:rPr>
          <w:rFonts w:ascii="Palatino Linotype" w:hAnsi="Palatino Linotype"/>
          <w:b w:val="0"/>
          <w:color w:val="000000" w:themeColor="text1"/>
          <w:sz w:val="22"/>
          <w:szCs w:val="22"/>
        </w:rPr>
        <w:t>_______________,</w:t>
      </w:r>
    </w:p>
    <w:p w14:paraId="26869956" w14:textId="77777777" w:rsidR="007C249F" w:rsidRPr="00A70F8C" w:rsidRDefault="007C249F" w:rsidP="007C249F">
      <w:pPr>
        <w:pStyle w:val="Corpotesto"/>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nata/o a_________________________________ il ___________________________________________,</w:t>
      </w:r>
    </w:p>
    <w:p w14:paraId="14B52CEB" w14:textId="77777777" w:rsidR="007C249F" w:rsidRPr="00A70F8C" w:rsidRDefault="007C249F" w:rsidP="007C249F">
      <w:pPr>
        <w:pStyle w:val="Corpotesto"/>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residente a____________________________, in via _________________________________________,</w:t>
      </w:r>
    </w:p>
    <w:p w14:paraId="05890173" w14:textId="77777777" w:rsidR="007C249F" w:rsidRPr="00A70F8C" w:rsidRDefault="007C249F" w:rsidP="007C249F">
      <w:pPr>
        <w:pStyle w:val="Corpotesto"/>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codice fiscale____________________________________________,</w:t>
      </w:r>
    </w:p>
    <w:p w14:paraId="74095697" w14:textId="77777777" w:rsidR="00927D44" w:rsidRPr="00A70F8C" w:rsidRDefault="00962A0F" w:rsidP="007C249F">
      <w:pPr>
        <w:pStyle w:val="Corpotesto"/>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codice identificativo/codice destinatario SDI</w:t>
      </w:r>
      <w:r w:rsidR="00927D44" w:rsidRPr="00A70F8C">
        <w:rPr>
          <w:rFonts w:ascii="Palatino Linotype" w:hAnsi="Palatino Linotype"/>
          <w:b w:val="0"/>
          <w:color w:val="000000" w:themeColor="text1"/>
          <w:sz w:val="22"/>
          <w:szCs w:val="22"/>
        </w:rPr>
        <w:t xml:space="preserve"> oppure PEC (Posta Elettronica Certificata) _______________________________________________________________________________________</w:t>
      </w:r>
      <w:r w:rsidRPr="00A70F8C">
        <w:rPr>
          <w:rFonts w:ascii="Palatino Linotype" w:hAnsi="Palatino Linotype"/>
          <w:b w:val="0"/>
          <w:color w:val="000000" w:themeColor="text1"/>
          <w:sz w:val="22"/>
          <w:szCs w:val="22"/>
        </w:rPr>
        <w:t xml:space="preserve"> </w:t>
      </w:r>
    </w:p>
    <w:p w14:paraId="254BD971" w14:textId="77777777" w:rsidR="00962A0F" w:rsidRPr="00A70F8C" w:rsidRDefault="00962A0F" w:rsidP="007C249F">
      <w:pPr>
        <w:pStyle w:val="Corpotesto"/>
        <w:rPr>
          <w:rFonts w:ascii="Palatino Linotype" w:hAnsi="Palatino Linotype"/>
          <w:b w:val="0"/>
          <w:color w:val="000000" w:themeColor="text1"/>
          <w:sz w:val="22"/>
          <w:szCs w:val="22"/>
        </w:rPr>
      </w:pPr>
      <w:r w:rsidRPr="00A70F8C">
        <w:rPr>
          <w:rFonts w:ascii="Palatino Linotype" w:hAnsi="Palatino Linotype"/>
          <w:b w:val="0"/>
          <w:i/>
          <w:color w:val="000000" w:themeColor="text1"/>
          <w:sz w:val="22"/>
          <w:szCs w:val="22"/>
        </w:rPr>
        <w:t>[N.B. in caso di soggetti privati inserire il</w:t>
      </w:r>
      <w:r w:rsidR="004C6196" w:rsidRPr="00A70F8C">
        <w:rPr>
          <w:rFonts w:ascii="Palatino Linotype" w:hAnsi="Palatino Linotype"/>
          <w:b w:val="0"/>
          <w:i/>
          <w:color w:val="000000" w:themeColor="text1"/>
          <w:sz w:val="22"/>
          <w:szCs w:val="22"/>
        </w:rPr>
        <w:t xml:space="preserve"> codice</w:t>
      </w:r>
      <w:r w:rsidRPr="00A70F8C">
        <w:rPr>
          <w:rFonts w:ascii="Palatino Linotype" w:hAnsi="Palatino Linotype"/>
          <w:b w:val="0"/>
          <w:i/>
          <w:color w:val="000000" w:themeColor="text1"/>
          <w:sz w:val="22"/>
          <w:szCs w:val="22"/>
        </w:rPr>
        <w:t>"0000000"]</w:t>
      </w:r>
    </w:p>
    <w:p w14:paraId="6CEDCFAF" w14:textId="4DEE3E48" w:rsidR="007C249F" w:rsidRPr="00A70F8C" w:rsidRDefault="007C249F" w:rsidP="00C54C08">
      <w:pPr>
        <w:pStyle w:val="Corpotesto"/>
        <w:jc w:val="left"/>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affidandosi al dott</w:t>
      </w:r>
      <w:r w:rsidR="00C54C08" w:rsidRPr="00A70F8C">
        <w:rPr>
          <w:rFonts w:ascii="Palatino Linotype" w:hAnsi="Palatino Linotype"/>
          <w:b w:val="0"/>
          <w:color w:val="000000" w:themeColor="text1"/>
          <w:sz w:val="22"/>
          <w:szCs w:val="22"/>
        </w:rPr>
        <w:t>. LUCA BONINI</w:t>
      </w:r>
    </w:p>
    <w:p w14:paraId="51A4DFE8" w14:textId="77777777" w:rsidR="0063689E" w:rsidRPr="00A70F8C" w:rsidRDefault="0063689E" w:rsidP="001322E0">
      <w:pPr>
        <w:pStyle w:val="Corpotesto"/>
        <w:rPr>
          <w:rFonts w:ascii="Palatino Linotype" w:hAnsi="Palatino Linotype"/>
          <w:b w:val="0"/>
          <w:color w:val="000000" w:themeColor="text1"/>
          <w:sz w:val="22"/>
          <w:szCs w:val="22"/>
        </w:rPr>
      </w:pPr>
    </w:p>
    <w:p w14:paraId="3D2EB534" w14:textId="77777777" w:rsidR="001322E0" w:rsidRPr="00A70F8C" w:rsidRDefault="005C20DF" w:rsidP="001322E0">
      <w:pPr>
        <w:pStyle w:val="Corpotesto"/>
        <w:rPr>
          <w:rFonts w:ascii="Palatino Linotype" w:hAnsi="Palatino Linotype"/>
          <w:b w:val="0"/>
          <w:color w:val="000000" w:themeColor="text1"/>
          <w:sz w:val="22"/>
          <w:szCs w:val="22"/>
        </w:rPr>
      </w:pPr>
      <w:proofErr w:type="gramStart"/>
      <w:r w:rsidRPr="00A70F8C">
        <w:rPr>
          <w:rFonts w:ascii="Palatino Linotype" w:hAnsi="Palatino Linotype"/>
          <w:b w:val="0"/>
          <w:color w:val="000000" w:themeColor="text1"/>
          <w:sz w:val="22"/>
          <w:szCs w:val="22"/>
        </w:rPr>
        <w:t>E’</w:t>
      </w:r>
      <w:proofErr w:type="gramEnd"/>
      <w:r w:rsidRPr="00A70F8C">
        <w:rPr>
          <w:rFonts w:ascii="Palatino Linotype" w:hAnsi="Palatino Linotype"/>
          <w:b w:val="0"/>
          <w:color w:val="000000" w:themeColor="text1"/>
          <w:sz w:val="22"/>
          <w:szCs w:val="22"/>
        </w:rPr>
        <w:t xml:space="preserve"> informato</w:t>
      </w:r>
      <w:r w:rsidR="001322E0" w:rsidRPr="00A70F8C">
        <w:rPr>
          <w:rFonts w:ascii="Palatino Linotype" w:hAnsi="Palatino Linotype"/>
          <w:b w:val="0"/>
          <w:color w:val="000000" w:themeColor="text1"/>
          <w:sz w:val="22"/>
          <w:szCs w:val="22"/>
        </w:rPr>
        <w:t xml:space="preserve"> sui seguenti punti in relazione al </w:t>
      </w:r>
      <w:r w:rsidR="001322E0" w:rsidRPr="00A70F8C">
        <w:rPr>
          <w:rFonts w:ascii="Palatino Linotype" w:hAnsi="Palatino Linotype"/>
          <w:color w:val="000000" w:themeColor="text1"/>
          <w:sz w:val="22"/>
          <w:szCs w:val="22"/>
          <w:u w:val="single"/>
        </w:rPr>
        <w:t>consenso informato:</w:t>
      </w:r>
    </w:p>
    <w:p w14:paraId="43EA5146" w14:textId="77777777" w:rsidR="001322E0" w:rsidRPr="00A70F8C" w:rsidRDefault="001322E0" w:rsidP="001322E0">
      <w:pPr>
        <w:pStyle w:val="Corpotesto"/>
        <w:rPr>
          <w:rFonts w:ascii="Palatino Linotype" w:hAnsi="Palatino Linotype"/>
          <w:color w:val="000000" w:themeColor="text1"/>
          <w:sz w:val="22"/>
          <w:szCs w:val="22"/>
          <w:u w:val="single"/>
        </w:rPr>
      </w:pPr>
    </w:p>
    <w:p w14:paraId="0F3CCBEA" w14:textId="77777777" w:rsidR="00E9740E" w:rsidRPr="00A70F8C" w:rsidRDefault="001322E0" w:rsidP="00E9740E">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lo psicologo è strettamente tenuto ad attenersi al Codice Deonto</w:t>
      </w:r>
      <w:r w:rsidR="00E9740E" w:rsidRPr="00A70F8C">
        <w:rPr>
          <w:rFonts w:ascii="Palatino Linotype" w:hAnsi="Palatino Linotype"/>
          <w:b w:val="0"/>
          <w:color w:val="000000" w:themeColor="text1"/>
          <w:sz w:val="22"/>
          <w:szCs w:val="22"/>
        </w:rPr>
        <w:t>logico degli Psicologi Italiani</w:t>
      </w:r>
      <w:r w:rsidR="00840347" w:rsidRPr="00A70F8C">
        <w:rPr>
          <w:rFonts w:ascii="Palatino Linotype" w:hAnsi="Palatino Linotype"/>
          <w:b w:val="0"/>
          <w:color w:val="000000" w:themeColor="text1"/>
          <w:sz w:val="22"/>
          <w:szCs w:val="22"/>
        </w:rPr>
        <w:t xml:space="preserve"> – </w:t>
      </w:r>
      <w:r w:rsidR="006C55F9" w:rsidRPr="00A70F8C">
        <w:rPr>
          <w:rFonts w:ascii="Palatino Linotype" w:hAnsi="Palatino Linotype"/>
          <w:b w:val="0"/>
          <w:i/>
          <w:color w:val="000000" w:themeColor="text1"/>
          <w:sz w:val="22"/>
          <w:szCs w:val="22"/>
        </w:rPr>
        <w:t>di seguito C.</w:t>
      </w:r>
      <w:r w:rsidR="00840347" w:rsidRPr="00A70F8C">
        <w:rPr>
          <w:rFonts w:ascii="Palatino Linotype" w:hAnsi="Palatino Linotype"/>
          <w:b w:val="0"/>
          <w:i/>
          <w:color w:val="000000" w:themeColor="text1"/>
          <w:sz w:val="22"/>
          <w:szCs w:val="22"/>
        </w:rPr>
        <w:t>D.</w:t>
      </w:r>
      <w:r w:rsidR="008A0F9F" w:rsidRPr="00A70F8C">
        <w:rPr>
          <w:rFonts w:ascii="Palatino Linotype" w:hAnsi="Palatino Linotype"/>
          <w:b w:val="0"/>
          <w:i/>
          <w:color w:val="000000" w:themeColor="text1"/>
          <w:sz w:val="22"/>
          <w:szCs w:val="22"/>
        </w:rPr>
        <w:t>;</w:t>
      </w:r>
    </w:p>
    <w:p w14:paraId="2A678F8C" w14:textId="77777777" w:rsidR="006C55F9" w:rsidRPr="00A70F8C" w:rsidRDefault="006C55F9" w:rsidP="006C55F9">
      <w:pPr>
        <w:pStyle w:val="Corpotesto"/>
        <w:ind w:left="426"/>
        <w:rPr>
          <w:rFonts w:ascii="Palatino Linotype" w:hAnsi="Palatino Linotype"/>
          <w:b w:val="0"/>
          <w:color w:val="000000" w:themeColor="text1"/>
          <w:sz w:val="22"/>
          <w:szCs w:val="22"/>
        </w:rPr>
      </w:pPr>
    </w:p>
    <w:p w14:paraId="61FAC8E5" w14:textId="42E84C06" w:rsidR="006C55F9" w:rsidRPr="00A70F8C" w:rsidRDefault="006C55F9" w:rsidP="006C55F9">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la prestazione offerta riguarda</w:t>
      </w:r>
      <w:r w:rsidR="00C54C08" w:rsidRPr="00A70F8C">
        <w:rPr>
          <w:rFonts w:ascii="Palatino Linotype" w:hAnsi="Palatino Linotype"/>
          <w:b w:val="0"/>
          <w:color w:val="000000" w:themeColor="text1"/>
          <w:sz w:val="22"/>
          <w:szCs w:val="22"/>
        </w:rPr>
        <w:t xml:space="preserve">: </w:t>
      </w:r>
      <w:r w:rsidRPr="00A70F8C">
        <w:rPr>
          <w:rFonts w:ascii="Palatino Linotype" w:hAnsi="Palatino Linotype"/>
          <w:b w:val="0"/>
          <w:i/>
          <w:color w:val="000000" w:themeColor="text1"/>
          <w:sz w:val="22"/>
          <w:szCs w:val="22"/>
        </w:rPr>
        <w:t>consulenza psicologica, colloqui psicologici, supporto psicologico, psicoterapia, valutazione psicodiagnostica, valutazione neuropsicologica</w:t>
      </w:r>
      <w:r w:rsidR="00C54C08" w:rsidRPr="00A70F8C">
        <w:rPr>
          <w:rFonts w:ascii="Palatino Linotype" w:hAnsi="Palatino Linotype"/>
          <w:b w:val="0"/>
          <w:i/>
          <w:color w:val="000000" w:themeColor="text1"/>
          <w:sz w:val="22"/>
          <w:szCs w:val="22"/>
        </w:rPr>
        <w:t>.</w:t>
      </w:r>
    </w:p>
    <w:p w14:paraId="6CF9EDA1" w14:textId="77777777" w:rsidR="006C55F9" w:rsidRPr="00A70F8C" w:rsidRDefault="006C55F9" w:rsidP="006C55F9">
      <w:pPr>
        <w:pStyle w:val="Corpotesto"/>
        <w:ind w:left="426"/>
        <w:rPr>
          <w:rFonts w:ascii="Palatino Linotype" w:hAnsi="Palatino Linotype"/>
          <w:b w:val="0"/>
          <w:color w:val="000000" w:themeColor="text1"/>
          <w:sz w:val="22"/>
          <w:szCs w:val="22"/>
        </w:rPr>
      </w:pPr>
    </w:p>
    <w:p w14:paraId="4B1E1DAB" w14:textId="0ADF2F09" w:rsidR="006C55F9" w:rsidRPr="00A70F8C" w:rsidRDefault="006C55F9" w:rsidP="006C55F9">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la prestazione è da considerarsi ordinaria/complessa</w:t>
      </w:r>
      <w:r w:rsidR="009A1403" w:rsidRPr="00A70F8C">
        <w:rPr>
          <w:rFonts w:ascii="Palatino Linotype" w:hAnsi="Palatino Linotype"/>
          <w:b w:val="0"/>
          <w:color w:val="000000" w:themeColor="text1"/>
          <w:sz w:val="22"/>
          <w:szCs w:val="22"/>
        </w:rPr>
        <w:t xml:space="preserve"> in quanto caratterizzata da una prestazione</w:t>
      </w:r>
      <w:r w:rsidR="00C54C08" w:rsidRPr="00A70F8C">
        <w:rPr>
          <w:rFonts w:ascii="Palatino Linotype" w:hAnsi="Palatino Linotype"/>
          <w:b w:val="0"/>
          <w:color w:val="000000" w:themeColor="text1"/>
          <w:sz w:val="22"/>
          <w:szCs w:val="22"/>
        </w:rPr>
        <w:t xml:space="preserve"> complessa</w:t>
      </w:r>
    </w:p>
    <w:p w14:paraId="033E723B" w14:textId="77777777" w:rsidR="006C55F9" w:rsidRPr="00A70F8C" w:rsidRDefault="006C55F9" w:rsidP="006C55F9">
      <w:pPr>
        <w:pStyle w:val="Corpotesto"/>
        <w:ind w:left="426"/>
        <w:rPr>
          <w:rFonts w:ascii="Palatino Linotype" w:hAnsi="Palatino Linotype"/>
          <w:b w:val="0"/>
          <w:i/>
          <w:color w:val="000000" w:themeColor="text1"/>
          <w:sz w:val="22"/>
          <w:szCs w:val="22"/>
        </w:rPr>
      </w:pPr>
    </w:p>
    <w:p w14:paraId="0DB103AC" w14:textId="77777777" w:rsidR="006C55F9" w:rsidRPr="00A70F8C" w:rsidRDefault="006C55F9" w:rsidP="006C55F9">
      <w:pPr>
        <w:pStyle w:val="Corpotesto"/>
        <w:numPr>
          <w:ilvl w:val="0"/>
          <w:numId w:val="5"/>
        </w:numPr>
        <w:ind w:left="426" w:hanging="426"/>
        <w:rPr>
          <w:rFonts w:ascii="Palatino Linotype" w:hAnsi="Palatino Linotype"/>
          <w:b w:val="0"/>
          <w:i/>
          <w:color w:val="000000" w:themeColor="text1"/>
          <w:sz w:val="22"/>
          <w:szCs w:val="22"/>
        </w:rPr>
      </w:pPr>
      <w:r w:rsidRPr="00A70F8C">
        <w:rPr>
          <w:rFonts w:ascii="Palatino Linotype" w:hAnsi="Palatino Linotype"/>
          <w:b w:val="0"/>
          <w:color w:val="000000" w:themeColor="text1"/>
          <w:sz w:val="22"/>
          <w:szCs w:val="22"/>
        </w:rPr>
        <w:t xml:space="preserve">la prestazione è finalizzata ad attività </w:t>
      </w:r>
      <w:r w:rsidR="009A1403" w:rsidRPr="00A70F8C">
        <w:rPr>
          <w:rFonts w:ascii="Palatino Linotype" w:hAnsi="Palatino Linotype"/>
          <w:b w:val="0"/>
          <w:color w:val="000000" w:themeColor="text1"/>
          <w:sz w:val="22"/>
          <w:szCs w:val="22"/>
        </w:rPr>
        <w:t xml:space="preserve">professionali </w:t>
      </w:r>
      <w:r w:rsidRPr="00A70F8C">
        <w:rPr>
          <w:rFonts w:ascii="Palatino Linotype" w:hAnsi="Palatino Linotype"/>
          <w:b w:val="0"/>
          <w:color w:val="000000" w:themeColor="text1"/>
          <w:sz w:val="22"/>
          <w:szCs w:val="22"/>
        </w:rPr>
        <w:t>di promozione e tutela della salute e del benessere di persone, gruppi, organismi sociali e comunità. Comprende</w:t>
      </w:r>
      <w:r w:rsidR="009A1403" w:rsidRPr="00A70F8C">
        <w:rPr>
          <w:rFonts w:ascii="Palatino Linotype" w:hAnsi="Palatino Linotype"/>
          <w:b w:val="0"/>
          <w:color w:val="000000" w:themeColor="text1"/>
          <w:sz w:val="22"/>
          <w:szCs w:val="22"/>
        </w:rPr>
        <w:t>,</w:t>
      </w:r>
      <w:r w:rsidRPr="00A70F8C">
        <w:rPr>
          <w:rFonts w:ascii="Palatino Linotype" w:hAnsi="Palatino Linotype"/>
          <w:b w:val="0"/>
          <w:color w:val="000000" w:themeColor="text1"/>
          <w:sz w:val="22"/>
          <w:szCs w:val="22"/>
        </w:rPr>
        <w:t xml:space="preserve"> di norma</w:t>
      </w:r>
      <w:r w:rsidR="009A1403" w:rsidRPr="00A70F8C">
        <w:rPr>
          <w:rFonts w:ascii="Palatino Linotype" w:hAnsi="Palatino Linotype"/>
          <w:b w:val="0"/>
          <w:color w:val="000000" w:themeColor="text1"/>
          <w:sz w:val="22"/>
          <w:szCs w:val="22"/>
        </w:rPr>
        <w:t>,</w:t>
      </w:r>
      <w:r w:rsidRPr="00A70F8C">
        <w:rPr>
          <w:rFonts w:ascii="Palatino Linotype" w:hAnsi="Palatino Linotype"/>
          <w:b w:val="0"/>
          <w:color w:val="000000" w:themeColor="text1"/>
          <w:sz w:val="22"/>
          <w:szCs w:val="22"/>
        </w:rPr>
        <w:t xml:space="preserve"> tutte le attività previste ai sensi dell'art. 1 della L. n.56/1989 </w:t>
      </w:r>
      <w:r w:rsidRPr="00A70F8C">
        <w:rPr>
          <w:rFonts w:ascii="Palatino Linotype" w:hAnsi="Palatino Linotype"/>
          <w:b w:val="0"/>
          <w:i/>
          <w:color w:val="000000" w:themeColor="text1"/>
          <w:sz w:val="22"/>
          <w:szCs w:val="22"/>
        </w:rPr>
        <w:t xml:space="preserve">– (art.13 lett. C del Regolamento UE 2016/679 -di seguito GDPR e </w:t>
      </w:r>
      <w:proofErr w:type="spellStart"/>
      <w:r w:rsidRPr="00A70F8C">
        <w:rPr>
          <w:rFonts w:ascii="Palatino Linotype" w:hAnsi="Palatino Linotype"/>
          <w:b w:val="0"/>
          <w:i/>
          <w:color w:val="000000" w:themeColor="text1"/>
          <w:sz w:val="22"/>
          <w:szCs w:val="22"/>
        </w:rPr>
        <w:t>D.Lgs.</w:t>
      </w:r>
      <w:proofErr w:type="spellEnd"/>
      <w:r w:rsidRPr="00A70F8C">
        <w:rPr>
          <w:rFonts w:ascii="Palatino Linotype" w:hAnsi="Palatino Linotype"/>
          <w:b w:val="0"/>
          <w:i/>
          <w:color w:val="000000" w:themeColor="text1"/>
          <w:sz w:val="22"/>
          <w:szCs w:val="22"/>
        </w:rPr>
        <w:t xml:space="preserve"> 101/2018);</w:t>
      </w:r>
    </w:p>
    <w:p w14:paraId="5AE6A6D7" w14:textId="77777777" w:rsidR="006C55F9" w:rsidRPr="00A70F8C" w:rsidRDefault="006C55F9" w:rsidP="006C55F9">
      <w:pPr>
        <w:pStyle w:val="Corpotesto"/>
        <w:ind w:left="426"/>
        <w:rPr>
          <w:rFonts w:ascii="Palatino Linotype" w:hAnsi="Palatino Linotype"/>
          <w:b w:val="0"/>
          <w:i/>
          <w:color w:val="000000" w:themeColor="text1"/>
          <w:sz w:val="22"/>
          <w:szCs w:val="22"/>
        </w:rPr>
      </w:pPr>
    </w:p>
    <w:p w14:paraId="5D9B7047" w14:textId="77777777" w:rsidR="006C55F9" w:rsidRPr="00A70F8C" w:rsidRDefault="006C55F9" w:rsidP="006C55F9">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per il conseguimento dell’obiettivo saranno utilizzati prevalentemente i seguenti strumenti:</w:t>
      </w:r>
    </w:p>
    <w:p w14:paraId="422CB80C" w14:textId="7D573076" w:rsidR="0063689E" w:rsidRPr="00A70F8C" w:rsidRDefault="006C55F9" w:rsidP="0063689E">
      <w:pPr>
        <w:pStyle w:val="Corpotesto"/>
        <w:ind w:left="426"/>
        <w:rPr>
          <w:rFonts w:ascii="Palatino Linotype" w:hAnsi="Palatino Linotype"/>
          <w:b w:val="0"/>
          <w:i/>
          <w:color w:val="000000" w:themeColor="text1"/>
          <w:sz w:val="22"/>
          <w:szCs w:val="22"/>
        </w:rPr>
      </w:pPr>
      <w:r w:rsidRPr="00A70F8C">
        <w:rPr>
          <w:rFonts w:ascii="Palatino Linotype" w:hAnsi="Palatino Linotype"/>
          <w:b w:val="0"/>
          <w:i/>
          <w:color w:val="000000" w:themeColor="text1"/>
          <w:sz w:val="22"/>
          <w:szCs w:val="22"/>
        </w:rPr>
        <w:t>colloquio psicologico clinico, test psicodiagnostici di vario tipo, scale di valutazione, disegni, psicoterapia ad orientamento</w:t>
      </w:r>
      <w:r w:rsidR="00C54C08" w:rsidRPr="00A70F8C">
        <w:rPr>
          <w:rFonts w:ascii="Palatino Linotype" w:hAnsi="Palatino Linotype"/>
          <w:b w:val="0"/>
          <w:i/>
          <w:color w:val="000000" w:themeColor="text1"/>
          <w:sz w:val="22"/>
          <w:szCs w:val="22"/>
        </w:rPr>
        <w:t xml:space="preserve"> psicodinamico, simbolico relazionale, cognitivo, uso di dispositivi medici non invasivi quali H.E.G. (</w:t>
      </w:r>
      <w:proofErr w:type="spellStart"/>
      <w:r w:rsidR="00C54C08" w:rsidRPr="00A70F8C">
        <w:rPr>
          <w:rFonts w:ascii="Palatino Linotype" w:hAnsi="Palatino Linotype"/>
          <w:b w:val="0"/>
          <w:i/>
          <w:color w:val="000000" w:themeColor="text1"/>
          <w:sz w:val="22"/>
          <w:szCs w:val="22"/>
        </w:rPr>
        <w:t>emoencefalografia</w:t>
      </w:r>
      <w:proofErr w:type="spellEnd"/>
      <w:r w:rsidR="00C54C08" w:rsidRPr="00A70F8C">
        <w:rPr>
          <w:rFonts w:ascii="Palatino Linotype" w:hAnsi="Palatino Linotype"/>
          <w:b w:val="0"/>
          <w:i/>
          <w:color w:val="000000" w:themeColor="text1"/>
          <w:sz w:val="22"/>
          <w:szCs w:val="22"/>
        </w:rPr>
        <w:t>) PPG Stress Flow.</w:t>
      </w:r>
    </w:p>
    <w:p w14:paraId="489D7788" w14:textId="77777777" w:rsidR="00ED5C06" w:rsidRPr="00A70F8C" w:rsidRDefault="00ED5C06" w:rsidP="0063689E">
      <w:pPr>
        <w:pStyle w:val="Corpotesto"/>
        <w:ind w:left="426"/>
        <w:rPr>
          <w:rFonts w:ascii="Palatino Linotype" w:hAnsi="Palatino Linotype"/>
          <w:b w:val="0"/>
          <w:i/>
          <w:color w:val="000000" w:themeColor="text1"/>
          <w:sz w:val="22"/>
          <w:szCs w:val="22"/>
        </w:rPr>
      </w:pPr>
    </w:p>
    <w:p w14:paraId="0E59A88E" w14:textId="1FDF5408" w:rsidR="006C55F9" w:rsidRPr="00A70F8C" w:rsidRDefault="006C55F9" w:rsidP="00C54C08">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 xml:space="preserve">la durata globale dell’intervento </w:t>
      </w:r>
      <w:r w:rsidR="00C54C08" w:rsidRPr="00A70F8C">
        <w:rPr>
          <w:rFonts w:ascii="Palatino Linotype" w:hAnsi="Palatino Linotype"/>
          <w:b w:val="0"/>
          <w:i/>
          <w:color w:val="000000" w:themeColor="text1"/>
          <w:sz w:val="22"/>
          <w:szCs w:val="22"/>
        </w:rPr>
        <w:t>non è definibile a priori pertanto saranno comunicati e concordati verbalmente obiettivi e tempi della prestazione</w:t>
      </w:r>
    </w:p>
    <w:p w14:paraId="55A77BC4" w14:textId="77777777" w:rsidR="00C54C08" w:rsidRPr="00A70F8C" w:rsidRDefault="00C54C08" w:rsidP="00C54C08">
      <w:pPr>
        <w:pStyle w:val="Corpotesto"/>
        <w:ind w:left="426"/>
        <w:rPr>
          <w:rFonts w:ascii="Palatino Linotype" w:hAnsi="Palatino Linotype"/>
          <w:b w:val="0"/>
          <w:color w:val="000000" w:themeColor="text1"/>
          <w:sz w:val="22"/>
          <w:szCs w:val="22"/>
        </w:rPr>
      </w:pPr>
    </w:p>
    <w:p w14:paraId="20A3FB92" w14:textId="1DCBB726" w:rsidR="006C55F9" w:rsidRPr="00A70F8C" w:rsidRDefault="006C55F9" w:rsidP="006C55F9">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 xml:space="preserve">in qualsiasi momento è possibile interrompere il rapporto comunicando al dott. </w:t>
      </w:r>
      <w:r w:rsidR="00C54C08" w:rsidRPr="00A70F8C">
        <w:rPr>
          <w:rFonts w:ascii="Palatino Linotype" w:hAnsi="Palatino Linotype"/>
          <w:b w:val="0"/>
          <w:color w:val="000000" w:themeColor="text1"/>
          <w:sz w:val="22"/>
          <w:szCs w:val="22"/>
        </w:rPr>
        <w:t xml:space="preserve">LUCA BONINI </w:t>
      </w:r>
      <w:r w:rsidRPr="00A70F8C">
        <w:rPr>
          <w:rFonts w:ascii="Palatino Linotype" w:hAnsi="Palatino Linotype"/>
          <w:b w:val="0"/>
          <w:color w:val="000000" w:themeColor="text1"/>
          <w:sz w:val="22"/>
          <w:szCs w:val="22"/>
        </w:rPr>
        <w:t>la volontà di interruzione;</w:t>
      </w:r>
    </w:p>
    <w:p w14:paraId="4DF6DB6B" w14:textId="77777777" w:rsidR="006C55F9" w:rsidRPr="00A70F8C" w:rsidRDefault="006C55F9" w:rsidP="006C55F9">
      <w:pPr>
        <w:pStyle w:val="Corpotesto"/>
        <w:ind w:left="426"/>
        <w:rPr>
          <w:rFonts w:ascii="Palatino Linotype" w:hAnsi="Palatino Linotype"/>
          <w:b w:val="0"/>
          <w:color w:val="000000" w:themeColor="text1"/>
          <w:sz w:val="22"/>
          <w:szCs w:val="22"/>
        </w:rPr>
      </w:pPr>
    </w:p>
    <w:p w14:paraId="124C6760" w14:textId="45BC1876" w:rsidR="006C55F9" w:rsidRPr="00A70F8C" w:rsidRDefault="00C54C08" w:rsidP="006C55F9">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 xml:space="preserve">IL dott. LUCA </w:t>
      </w:r>
      <w:proofErr w:type="gramStart"/>
      <w:r w:rsidRPr="00A70F8C">
        <w:rPr>
          <w:rFonts w:ascii="Palatino Linotype" w:hAnsi="Palatino Linotype"/>
          <w:b w:val="0"/>
          <w:color w:val="000000" w:themeColor="text1"/>
          <w:sz w:val="22"/>
          <w:szCs w:val="22"/>
        </w:rPr>
        <w:t>BONINI</w:t>
      </w:r>
      <w:r w:rsidR="006C55F9" w:rsidRPr="00A70F8C">
        <w:rPr>
          <w:rFonts w:ascii="Palatino Linotype" w:hAnsi="Palatino Linotype"/>
          <w:b w:val="0"/>
          <w:color w:val="000000" w:themeColor="text1"/>
          <w:sz w:val="22"/>
          <w:szCs w:val="22"/>
        </w:rPr>
        <w:t xml:space="preserve">  può</w:t>
      </w:r>
      <w:proofErr w:type="gramEnd"/>
      <w:r w:rsidR="006C55F9" w:rsidRPr="00A70F8C">
        <w:rPr>
          <w:rFonts w:ascii="Palatino Linotype" w:hAnsi="Palatino Linotype"/>
          <w:b w:val="0"/>
          <w:color w:val="000000" w:themeColor="text1"/>
          <w:sz w:val="22"/>
          <w:szCs w:val="22"/>
        </w:rPr>
        <w:t xml:space="preserve">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C.D.);</w:t>
      </w:r>
    </w:p>
    <w:p w14:paraId="182676A4" w14:textId="77777777" w:rsidR="006C55F9" w:rsidRPr="00A70F8C" w:rsidRDefault="006C55F9" w:rsidP="006C55F9">
      <w:pPr>
        <w:pStyle w:val="Corpotesto"/>
        <w:ind w:left="426"/>
        <w:rPr>
          <w:rFonts w:ascii="Palatino Linotype" w:hAnsi="Palatino Linotype"/>
          <w:b w:val="0"/>
          <w:color w:val="000000" w:themeColor="text1"/>
          <w:sz w:val="22"/>
          <w:szCs w:val="22"/>
        </w:rPr>
      </w:pPr>
    </w:p>
    <w:p w14:paraId="16A21DDD" w14:textId="77777777" w:rsidR="0063689E" w:rsidRPr="00A70F8C" w:rsidRDefault="007D5A19" w:rsidP="0063689E">
      <w:pPr>
        <w:pStyle w:val="Corpotesto"/>
        <w:numPr>
          <w:ilvl w:val="0"/>
          <w:numId w:val="5"/>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cliente e professionista sono tenuti</w:t>
      </w:r>
      <w:r w:rsidR="006C55F9" w:rsidRPr="00A70F8C">
        <w:rPr>
          <w:rFonts w:ascii="Palatino Linotype" w:hAnsi="Palatino Linotype"/>
          <w:b w:val="0"/>
          <w:color w:val="000000" w:themeColor="text1"/>
          <w:sz w:val="22"/>
          <w:szCs w:val="22"/>
        </w:rPr>
        <w:t xml:space="preserve"> alla scrupolosa osservanza delle date e degli orari degli appuntamenti</w:t>
      </w:r>
      <w:r w:rsidR="00C754BF" w:rsidRPr="00A70F8C">
        <w:rPr>
          <w:rFonts w:ascii="Palatino Linotype" w:hAnsi="Palatino Linotype"/>
          <w:b w:val="0"/>
          <w:color w:val="000000" w:themeColor="text1"/>
          <w:sz w:val="22"/>
          <w:szCs w:val="22"/>
        </w:rPr>
        <w:t>, i</w:t>
      </w:r>
      <w:r w:rsidR="006C55F9" w:rsidRPr="00A70F8C">
        <w:rPr>
          <w:rFonts w:ascii="Palatino Linotype" w:hAnsi="Palatino Linotype"/>
          <w:b w:val="0"/>
          <w:color w:val="000000" w:themeColor="text1"/>
          <w:sz w:val="22"/>
          <w:szCs w:val="22"/>
        </w:rPr>
        <w:t>n caso di sopravvenuta impossibilità di rispett</w:t>
      </w:r>
      <w:r w:rsidRPr="00A70F8C">
        <w:rPr>
          <w:rFonts w:ascii="Palatino Linotype" w:hAnsi="Palatino Linotype"/>
          <w:b w:val="0"/>
          <w:color w:val="000000" w:themeColor="text1"/>
          <w:sz w:val="22"/>
          <w:szCs w:val="22"/>
        </w:rPr>
        <w:t>are l’appuntamento fissato, la p</w:t>
      </w:r>
      <w:r w:rsidR="006C55F9" w:rsidRPr="00A70F8C">
        <w:rPr>
          <w:rFonts w:ascii="Palatino Linotype" w:hAnsi="Palatino Linotype"/>
          <w:b w:val="0"/>
          <w:color w:val="000000" w:themeColor="text1"/>
          <w:sz w:val="22"/>
          <w:szCs w:val="22"/>
        </w:rPr>
        <w:t>arte impossibilitata è tenuta a darne notizia all’</w:t>
      </w:r>
      <w:r w:rsidRPr="00A70F8C">
        <w:rPr>
          <w:rFonts w:ascii="Palatino Linotype" w:hAnsi="Palatino Linotype"/>
          <w:b w:val="0"/>
          <w:color w:val="000000" w:themeColor="text1"/>
          <w:sz w:val="22"/>
          <w:szCs w:val="22"/>
        </w:rPr>
        <w:t xml:space="preserve">altra in tempi congrui. </w:t>
      </w:r>
    </w:p>
    <w:p w14:paraId="6460682C" w14:textId="77777777" w:rsidR="007D5A19" w:rsidRPr="00A70F8C" w:rsidRDefault="007D5A19" w:rsidP="007D5A19">
      <w:pPr>
        <w:pStyle w:val="Corpotesto"/>
        <w:ind w:left="426"/>
        <w:rPr>
          <w:rFonts w:ascii="Palatino Linotype" w:hAnsi="Palatino Linotype"/>
          <w:b w:val="0"/>
          <w:color w:val="000000" w:themeColor="text1"/>
          <w:sz w:val="22"/>
          <w:szCs w:val="22"/>
        </w:rPr>
      </w:pPr>
    </w:p>
    <w:p w14:paraId="46FFF2EB" w14:textId="77777777" w:rsidR="006C55F9" w:rsidRPr="00A70F8C" w:rsidRDefault="006C55F9" w:rsidP="00C010D0">
      <w:pPr>
        <w:pStyle w:val="Corpotesto"/>
        <w:rPr>
          <w:rFonts w:ascii="Palatino Linotype" w:hAnsi="Palatino Linotype"/>
          <w:b w:val="0"/>
          <w:color w:val="000000" w:themeColor="text1"/>
          <w:sz w:val="22"/>
          <w:szCs w:val="22"/>
        </w:rPr>
      </w:pPr>
    </w:p>
    <w:p w14:paraId="7DAA7AD3" w14:textId="2874BB9D" w:rsidR="0063689E" w:rsidRPr="00A70F8C" w:rsidRDefault="00C54C08" w:rsidP="00C54C08">
      <w:pPr>
        <w:pStyle w:val="NormaleWeb"/>
        <w:rPr>
          <w:color w:val="000000" w:themeColor="text1"/>
          <w:sz w:val="22"/>
          <w:szCs w:val="22"/>
        </w:rPr>
      </w:pPr>
      <w:r w:rsidRPr="00A70F8C">
        <w:rPr>
          <w:rFonts w:ascii="Palatino Linotype" w:hAnsi="Palatino Linotype"/>
          <w:b/>
          <w:color w:val="000000" w:themeColor="text1"/>
          <w:sz w:val="22"/>
          <w:szCs w:val="22"/>
        </w:rPr>
        <w:t xml:space="preserve">Il </w:t>
      </w:r>
      <w:r w:rsidRPr="00A70F8C">
        <w:rPr>
          <w:rFonts w:ascii="Palatino Linotype" w:hAnsi="Palatino Linotype"/>
          <w:color w:val="000000" w:themeColor="text1"/>
          <w:sz w:val="22"/>
          <w:szCs w:val="22"/>
        </w:rPr>
        <w:t xml:space="preserve">dott. </w:t>
      </w:r>
      <w:r w:rsidRPr="00A70F8C">
        <w:rPr>
          <w:rFonts w:ascii="Palatino Linotype" w:hAnsi="Palatino Linotype"/>
          <w:b/>
          <w:color w:val="000000" w:themeColor="text1"/>
          <w:sz w:val="22"/>
          <w:szCs w:val="22"/>
        </w:rPr>
        <w:t xml:space="preserve">LUCA BONINI </w:t>
      </w:r>
      <w:r w:rsidR="006C55F9" w:rsidRPr="00A70F8C">
        <w:rPr>
          <w:rFonts w:ascii="Palatino Linotype" w:hAnsi="Palatino Linotype"/>
          <w:color w:val="000000" w:themeColor="text1"/>
          <w:sz w:val="22"/>
          <w:szCs w:val="22"/>
        </w:rPr>
        <w:t xml:space="preserve">è assicurato con Polizza RC professionale sottoscritta con </w:t>
      </w:r>
      <w:r w:rsidRPr="00A70F8C">
        <w:rPr>
          <w:rFonts w:ascii="Palatino Linotype" w:hAnsi="Palatino Linotype"/>
          <w:b/>
          <w:color w:val="000000" w:themeColor="text1"/>
          <w:sz w:val="22"/>
          <w:szCs w:val="22"/>
        </w:rPr>
        <w:t xml:space="preserve">CAMPI </w:t>
      </w:r>
    </w:p>
    <w:p w14:paraId="1036F68D" w14:textId="77777777" w:rsidR="006C55F9" w:rsidRPr="00A70F8C" w:rsidRDefault="006C55F9" w:rsidP="006C55F9">
      <w:pPr>
        <w:pStyle w:val="Corpotesto"/>
        <w:rPr>
          <w:rFonts w:ascii="Palatino Linotype" w:hAnsi="Palatino Linotype"/>
          <w:color w:val="000000" w:themeColor="text1"/>
          <w:sz w:val="22"/>
          <w:szCs w:val="22"/>
          <w:u w:val="single"/>
        </w:rPr>
      </w:pPr>
      <w:r w:rsidRPr="00A70F8C">
        <w:rPr>
          <w:rFonts w:ascii="Palatino Linotype" w:hAnsi="Palatino Linotype"/>
          <w:b w:val="0"/>
          <w:color w:val="000000" w:themeColor="text1"/>
          <w:sz w:val="22"/>
          <w:szCs w:val="22"/>
        </w:rPr>
        <w:t>Sono /È informati/a/o sui seguenti punti in relazione al</w:t>
      </w:r>
      <w:r w:rsidRPr="00A70F8C">
        <w:rPr>
          <w:rFonts w:ascii="Palatino Linotype" w:hAnsi="Palatino Linotype"/>
          <w:color w:val="000000" w:themeColor="text1"/>
          <w:sz w:val="22"/>
          <w:szCs w:val="22"/>
          <w:u w:val="single"/>
        </w:rPr>
        <w:t xml:space="preserve"> trattamento dei dati personali ai sensi del Regolamento UE 2016/679 e </w:t>
      </w:r>
      <w:proofErr w:type="spellStart"/>
      <w:r w:rsidRPr="00A70F8C">
        <w:rPr>
          <w:rFonts w:ascii="Palatino Linotype" w:hAnsi="Palatino Linotype"/>
          <w:color w:val="000000" w:themeColor="text1"/>
          <w:sz w:val="22"/>
          <w:szCs w:val="22"/>
          <w:u w:val="single"/>
        </w:rPr>
        <w:t>D.Lgs.</w:t>
      </w:r>
      <w:proofErr w:type="spellEnd"/>
      <w:r w:rsidRPr="00A70F8C">
        <w:rPr>
          <w:rFonts w:ascii="Palatino Linotype" w:hAnsi="Palatino Linotype"/>
          <w:color w:val="000000" w:themeColor="text1"/>
          <w:sz w:val="22"/>
          <w:szCs w:val="22"/>
          <w:u w:val="single"/>
        </w:rPr>
        <w:t xml:space="preserve"> 101/2018:</w:t>
      </w:r>
    </w:p>
    <w:p w14:paraId="279D497A" w14:textId="77777777" w:rsidR="006C55F9" w:rsidRPr="00A70F8C" w:rsidRDefault="006C55F9" w:rsidP="006C55F9">
      <w:pPr>
        <w:pStyle w:val="Corpotesto"/>
        <w:rPr>
          <w:rFonts w:ascii="Palatino Linotype" w:hAnsi="Palatino Linotype"/>
          <w:color w:val="000000" w:themeColor="text1"/>
          <w:sz w:val="22"/>
          <w:szCs w:val="22"/>
        </w:rPr>
      </w:pPr>
    </w:p>
    <w:p w14:paraId="5818A762" w14:textId="77777777" w:rsidR="006C55F9" w:rsidRPr="00A70F8C" w:rsidRDefault="006C55F9" w:rsidP="006C55F9">
      <w:pPr>
        <w:pStyle w:val="Corpotesto"/>
        <w:numPr>
          <w:ilvl w:val="0"/>
          <w:numId w:val="1"/>
        </w:numPr>
        <w:ind w:left="426" w:hanging="426"/>
        <w:rPr>
          <w:rFonts w:ascii="Palatino Linotype" w:hAnsi="Palatino Linotype"/>
          <w:b w:val="0"/>
          <w:color w:val="000000" w:themeColor="text1"/>
          <w:sz w:val="22"/>
          <w:szCs w:val="22"/>
        </w:rPr>
      </w:pPr>
      <w:r w:rsidRPr="00A70F8C">
        <w:rPr>
          <w:rFonts w:ascii="Palatino Linotype" w:hAnsi="Palatino Linotype"/>
          <w:b w:val="0"/>
          <w:color w:val="000000" w:themeColor="text1"/>
          <w:sz w:val="22"/>
          <w:szCs w:val="22"/>
        </w:rPr>
        <w:t xml:space="preserve">il GDPR e il </w:t>
      </w:r>
      <w:proofErr w:type="spellStart"/>
      <w:r w:rsidRPr="00A70F8C">
        <w:rPr>
          <w:rFonts w:ascii="Palatino Linotype" w:hAnsi="Palatino Linotype"/>
          <w:b w:val="0"/>
          <w:color w:val="000000" w:themeColor="text1"/>
          <w:sz w:val="22"/>
          <w:szCs w:val="22"/>
        </w:rPr>
        <w:t>D.Lgs.</w:t>
      </w:r>
      <w:proofErr w:type="spellEnd"/>
      <w:r w:rsidRPr="00A70F8C">
        <w:rPr>
          <w:rFonts w:ascii="Palatino Linotype" w:hAnsi="Palatino Linotype"/>
          <w:b w:val="0"/>
          <w:color w:val="000000" w:themeColor="text1"/>
          <w:sz w:val="22"/>
          <w:szCs w:val="22"/>
        </w:rPr>
        <w:t xml:space="preserve"> 101/2018 prevedono e rafforzano la </w:t>
      </w:r>
      <w:r w:rsidRPr="00A70F8C">
        <w:rPr>
          <w:rFonts w:ascii="Palatino Linotype" w:hAnsi="Palatino Linotype"/>
          <w:color w:val="000000" w:themeColor="text1"/>
          <w:sz w:val="22"/>
          <w:szCs w:val="22"/>
        </w:rPr>
        <w:t>protezione e il trattamento dei dati personali</w:t>
      </w:r>
      <w:r w:rsidRPr="00A70F8C">
        <w:rPr>
          <w:rFonts w:ascii="Palatino Linotype" w:hAnsi="Palatino Linotype"/>
          <w:b w:val="0"/>
          <w:color w:val="000000" w:themeColor="text1"/>
          <w:sz w:val="22"/>
          <w:szCs w:val="22"/>
        </w:rPr>
        <w:t xml:space="preserve"> alla luce dei principi di correttezza, liceità, trasparenza, tutela della riservatezza e dei diritti dell’interessato in merito ai propri dati.</w:t>
      </w:r>
    </w:p>
    <w:p w14:paraId="44DA412E" w14:textId="77777777" w:rsidR="006C55F9" w:rsidRPr="00A70F8C" w:rsidRDefault="006C55F9" w:rsidP="006C55F9">
      <w:pPr>
        <w:pStyle w:val="Corpotesto"/>
        <w:ind w:left="426"/>
        <w:rPr>
          <w:rFonts w:ascii="Palatino Linotype" w:hAnsi="Palatino Linotype"/>
          <w:b w:val="0"/>
          <w:color w:val="000000" w:themeColor="text1"/>
          <w:sz w:val="22"/>
          <w:szCs w:val="22"/>
        </w:rPr>
      </w:pPr>
    </w:p>
    <w:p w14:paraId="04034EBE" w14:textId="1FC4A350" w:rsidR="006C55F9" w:rsidRPr="00A70F8C" w:rsidRDefault="00C54C08" w:rsidP="006C55F9">
      <w:pPr>
        <w:pStyle w:val="Paragrafoelenco"/>
        <w:numPr>
          <w:ilvl w:val="0"/>
          <w:numId w:val="1"/>
        </w:numPr>
        <w:spacing w:after="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Il dott. Luca Bonini </w:t>
      </w:r>
      <w:r w:rsidR="006C55F9" w:rsidRPr="00A70F8C">
        <w:rPr>
          <w:rFonts w:ascii="Palatino Linotype" w:eastAsia="Calibri" w:hAnsi="Palatino Linotype"/>
          <w:color w:val="000000" w:themeColor="text1"/>
        </w:rPr>
        <w:t>è</w:t>
      </w:r>
      <w:r w:rsidR="006C55F9" w:rsidRPr="00A70F8C">
        <w:rPr>
          <w:rFonts w:ascii="Palatino Linotype" w:eastAsia="Calibri" w:hAnsi="Palatino Linotype" w:cs="Times New Roman"/>
          <w:b/>
          <w:color w:val="000000" w:themeColor="text1"/>
        </w:rPr>
        <w:t xml:space="preserve"> Titolare</w:t>
      </w:r>
      <w:r w:rsidR="00C754BF" w:rsidRPr="00A70F8C">
        <w:rPr>
          <w:rFonts w:ascii="Palatino Linotype" w:eastAsia="Calibri" w:hAnsi="Palatino Linotype" w:cs="Times New Roman"/>
          <w:b/>
          <w:color w:val="000000" w:themeColor="text1"/>
        </w:rPr>
        <w:t xml:space="preserve"> </w:t>
      </w:r>
      <w:r w:rsidR="006C55F9" w:rsidRPr="00A70F8C">
        <w:rPr>
          <w:rFonts w:ascii="Palatino Linotype" w:eastAsia="Calibri" w:hAnsi="Palatino Linotype" w:cs="Times New Roman"/>
          <w:color w:val="000000" w:themeColor="text1"/>
        </w:rPr>
        <w:t>del trattamento dei seguenti dati raccolti per lo svolgimento dell’incarico oggetto di questo contratto:</w:t>
      </w:r>
    </w:p>
    <w:p w14:paraId="0DF07803" w14:textId="77777777" w:rsidR="006C55F9" w:rsidRPr="00A70F8C" w:rsidRDefault="006C55F9" w:rsidP="006C55F9">
      <w:pPr>
        <w:pStyle w:val="Paragrafoelenco"/>
        <w:numPr>
          <w:ilvl w:val="0"/>
          <w:numId w:val="2"/>
        </w:numPr>
        <w:spacing w:after="0" w:line="259" w:lineRule="auto"/>
        <w:ind w:left="851"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 anagrafici, di contatto e di pagamento</w:t>
      </w:r>
      <w:r w:rsidRPr="00A70F8C">
        <w:rPr>
          <w:rFonts w:ascii="Palatino Linotype" w:eastAsia="Calibri" w:hAnsi="Palatino Linotype" w:cs="Times New Roman"/>
          <w:color w:val="000000" w:themeColor="text1"/>
        </w:rPr>
        <w:t xml:space="preserve"> – informazioni relative al nome, numero di telefono, indirizzo PEO e PEC, nonché informazioni relative al pagamento dell’onorario per l’incarico (es. numero di carta di credito/debito)</w:t>
      </w:r>
      <w:r w:rsidR="00D82343" w:rsidRPr="00A70F8C">
        <w:rPr>
          <w:rFonts w:ascii="Palatino Linotype" w:eastAsia="Calibri" w:hAnsi="Palatino Linotype" w:cs="Times New Roman"/>
          <w:color w:val="000000" w:themeColor="text1"/>
        </w:rPr>
        <w:t xml:space="preserve"> </w:t>
      </w:r>
      <w:r w:rsidRPr="00A70F8C">
        <w:rPr>
          <w:rFonts w:ascii="Palatino Linotype" w:eastAsia="Calibri" w:hAnsi="Palatino Linotype" w:cs="Times New Roman"/>
          <w:color w:val="000000" w:themeColor="text1"/>
        </w:rPr>
        <w:t>e qualsiasi altro dato o informazione riguardante una persona fisica identificata o identificabile;</w:t>
      </w:r>
    </w:p>
    <w:p w14:paraId="5D38CC47" w14:textId="77777777" w:rsidR="006C55F9" w:rsidRPr="00A70F8C" w:rsidRDefault="006C55F9" w:rsidP="0063689E">
      <w:pPr>
        <w:pStyle w:val="Paragrafoelenco"/>
        <w:numPr>
          <w:ilvl w:val="0"/>
          <w:numId w:val="2"/>
        </w:numPr>
        <w:spacing w:after="0" w:line="259" w:lineRule="auto"/>
        <w:ind w:left="851"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 relativi allo stato di salute:</w:t>
      </w:r>
      <w:r w:rsidRPr="00A70F8C">
        <w:rPr>
          <w:rFonts w:ascii="Palatino Linotype" w:eastAsia="Calibri" w:hAnsi="Palatino Linotype" w:cs="Times New Roman"/>
          <w:color w:val="000000" w:themeColor="text1"/>
        </w:rPr>
        <w:t xml:space="preserve"> i dati particolari attinenti alla salute fisica o mentale </w:t>
      </w:r>
      <w:proofErr w:type="gramStart"/>
      <w:r w:rsidRPr="00A70F8C">
        <w:rPr>
          <w:rFonts w:ascii="Palatino Linotype" w:eastAsia="Calibri" w:hAnsi="Palatino Linotype" w:cs="Times New Roman"/>
          <w:color w:val="000000" w:themeColor="text1"/>
        </w:rPr>
        <w:t>( o</w:t>
      </w:r>
      <w:proofErr w:type="gramEnd"/>
      <w:r w:rsidRPr="00A70F8C">
        <w:rPr>
          <w:rFonts w:ascii="Palatino Linotype" w:eastAsia="Calibri" w:hAnsi="Palatino Linotype" w:cs="Times New Roman"/>
          <w:color w:val="000000" w:themeColor="text1"/>
        </w:rPr>
        <w:t xml:space="preserve"> ogni altro dato o informazione richiamato dall’art. 9 e 10 GDPR e dall'art. 2-septies del </w:t>
      </w:r>
      <w:proofErr w:type="spellStart"/>
      <w:r w:rsidRPr="00A70F8C">
        <w:rPr>
          <w:rFonts w:ascii="Palatino Linotype" w:eastAsia="Calibri" w:hAnsi="Palatino Linotype" w:cs="Times New Roman"/>
          <w:color w:val="000000" w:themeColor="text1"/>
        </w:rPr>
        <w:t>D.Lgs.</w:t>
      </w:r>
      <w:proofErr w:type="spellEnd"/>
      <w:r w:rsidRPr="00A70F8C">
        <w:rPr>
          <w:rFonts w:ascii="Palatino Linotype" w:eastAsia="Calibri" w:hAnsi="Palatino Linotype" w:cs="Times New Roman"/>
          <w:color w:val="000000" w:themeColor="text1"/>
        </w:rPr>
        <w:t xml:space="preserve"> 101/2018) sono raccolti direttamente, in relazione alla richiesta di esecuzione di valutazioni, esami, accertamenti diagnostici, interventi riabilitativi e ogni altra tipologia di servizio di natura professionale connesso con l’esecuzione dell’incarico</w:t>
      </w:r>
      <w:r w:rsidR="00C754BF" w:rsidRPr="00A70F8C">
        <w:rPr>
          <w:rFonts w:ascii="Palatino Linotype" w:eastAsia="Calibri" w:hAnsi="Palatino Linotype" w:cs="Times New Roman"/>
          <w:color w:val="000000" w:themeColor="text1"/>
        </w:rPr>
        <w:t xml:space="preserve"> conferito allo p</w:t>
      </w:r>
      <w:r w:rsidRPr="00A70F8C">
        <w:rPr>
          <w:rFonts w:ascii="Palatino Linotype" w:eastAsia="Calibri" w:hAnsi="Palatino Linotype" w:cs="Times New Roman"/>
          <w:color w:val="000000" w:themeColor="text1"/>
        </w:rPr>
        <w:t>sicologo.</w:t>
      </w:r>
    </w:p>
    <w:p w14:paraId="67019AAE" w14:textId="77777777" w:rsidR="0063689E" w:rsidRPr="00A70F8C" w:rsidRDefault="0063689E" w:rsidP="0063689E">
      <w:pPr>
        <w:spacing w:after="0" w:line="259" w:lineRule="auto"/>
        <w:ind w:left="425"/>
        <w:jc w:val="both"/>
        <w:rPr>
          <w:rFonts w:ascii="Palatino Linotype" w:eastAsia="Calibri" w:hAnsi="Palatino Linotype" w:cs="Times New Roman"/>
          <w:color w:val="000000" w:themeColor="text1"/>
        </w:rPr>
      </w:pPr>
    </w:p>
    <w:p w14:paraId="5955FAE5" w14:textId="77777777" w:rsidR="00C54C08" w:rsidRPr="00A70F8C" w:rsidRDefault="00C54C08" w:rsidP="006C55F9">
      <w:pPr>
        <w:spacing w:after="0" w:line="259" w:lineRule="auto"/>
        <w:ind w:left="426"/>
        <w:jc w:val="both"/>
        <w:rPr>
          <w:rFonts w:ascii="Palatino Linotype" w:eastAsia="Calibri" w:hAnsi="Palatino Linotype" w:cs="Times New Roman"/>
          <w:color w:val="000000" w:themeColor="text1"/>
        </w:rPr>
      </w:pPr>
    </w:p>
    <w:p w14:paraId="4397EBB7" w14:textId="55B9F0C1" w:rsidR="006C55F9" w:rsidRPr="00A70F8C" w:rsidRDefault="006C55F9" w:rsidP="006C55F9">
      <w:pPr>
        <w:spacing w:after="0" w:line="259" w:lineRule="auto"/>
        <w:ind w:left="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I dati di cui alla lettera a) e b) sopra indicate sono i </w:t>
      </w:r>
      <w:r w:rsidRPr="00A70F8C">
        <w:rPr>
          <w:rFonts w:ascii="Palatino Linotype" w:eastAsia="Calibri" w:hAnsi="Palatino Linotype" w:cs="Times New Roman"/>
          <w:b/>
          <w:i/>
          <w:color w:val="000000" w:themeColor="text1"/>
        </w:rPr>
        <w:t>dati personali</w:t>
      </w:r>
      <w:r w:rsidRPr="00A70F8C">
        <w:rPr>
          <w:rFonts w:ascii="Palatino Linotype" w:eastAsia="Calibri" w:hAnsi="Palatino Linotype" w:cs="Times New Roman"/>
          <w:color w:val="000000" w:themeColor="text1"/>
        </w:rPr>
        <w:t>.</w:t>
      </w:r>
    </w:p>
    <w:p w14:paraId="363A918A" w14:textId="77777777" w:rsidR="00C754BF" w:rsidRPr="00A70F8C" w:rsidRDefault="00C754BF" w:rsidP="006C55F9">
      <w:pPr>
        <w:spacing w:after="0" w:line="259" w:lineRule="auto"/>
        <w:ind w:left="426"/>
        <w:jc w:val="both"/>
        <w:rPr>
          <w:rFonts w:ascii="Palatino Linotype" w:eastAsia="Calibri" w:hAnsi="Palatino Linotype" w:cs="Times New Roman"/>
          <w:color w:val="000000" w:themeColor="text1"/>
        </w:rPr>
      </w:pPr>
    </w:p>
    <w:p w14:paraId="7FEE2E99" w14:textId="77777777" w:rsidR="006C55F9" w:rsidRPr="00A70F8C" w:rsidRDefault="006C55F9" w:rsidP="006C55F9">
      <w:pPr>
        <w:spacing w:after="0" w:line="259" w:lineRule="auto"/>
        <w:ind w:left="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Le riflessioni/valutazioni/interpretazioni professionali tradotte in dati dallo psicologo costituiscono l’insieme dei </w:t>
      </w:r>
      <w:r w:rsidRPr="00A70F8C">
        <w:rPr>
          <w:rFonts w:ascii="Palatino Linotype" w:eastAsia="Calibri" w:hAnsi="Palatino Linotype" w:cs="Times New Roman"/>
          <w:b/>
          <w:i/>
          <w:color w:val="000000" w:themeColor="text1"/>
        </w:rPr>
        <w:t>dati professionali</w:t>
      </w:r>
      <w:r w:rsidRPr="00A70F8C">
        <w:rPr>
          <w:rFonts w:ascii="Palatino Linotype" w:eastAsia="Calibri" w:hAnsi="Palatino Linotype" w:cs="Times New Roman"/>
          <w:color w:val="000000" w:themeColor="text1"/>
        </w:rPr>
        <w:t>, trattati secondo tutti i principi del GDPR e gestiti/dovuti</w:t>
      </w:r>
      <w:r w:rsidR="00C754BF" w:rsidRPr="00A70F8C">
        <w:rPr>
          <w:rFonts w:ascii="Palatino Linotype" w:eastAsia="Calibri" w:hAnsi="Palatino Linotype" w:cs="Times New Roman"/>
          <w:color w:val="000000" w:themeColor="text1"/>
        </w:rPr>
        <w:t xml:space="preserve"> prioritariamente</w:t>
      </w:r>
      <w:r w:rsidRPr="00A70F8C">
        <w:rPr>
          <w:rFonts w:ascii="Palatino Linotype" w:eastAsia="Calibri" w:hAnsi="Palatino Linotype" w:cs="Times New Roman"/>
          <w:color w:val="000000" w:themeColor="text1"/>
        </w:rPr>
        <w:t xml:space="preserve"> secondo quanto previsto dal C.D.;</w:t>
      </w:r>
    </w:p>
    <w:p w14:paraId="6F7EB11E" w14:textId="77777777" w:rsidR="006C55F9" w:rsidRPr="00A70F8C" w:rsidRDefault="006C55F9" w:rsidP="006C55F9">
      <w:pPr>
        <w:spacing w:after="0" w:line="259" w:lineRule="auto"/>
        <w:jc w:val="both"/>
        <w:rPr>
          <w:rFonts w:ascii="Palatino Linotype" w:eastAsia="Calibri" w:hAnsi="Palatino Linotype" w:cs="Times New Roman"/>
          <w:color w:val="000000" w:themeColor="text1"/>
        </w:rPr>
      </w:pPr>
    </w:p>
    <w:p w14:paraId="6A5DD0BE"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b/>
          <w:color w:val="000000" w:themeColor="text1"/>
        </w:rPr>
      </w:pPr>
      <w:r w:rsidRPr="00A70F8C">
        <w:rPr>
          <w:rFonts w:ascii="Palatino Linotype" w:eastAsia="Calibri" w:hAnsi="Palatino Linotype" w:cs="Times New Roman"/>
          <w:color w:val="000000" w:themeColor="text1"/>
        </w:rPr>
        <w:t>Il trattamento di tutti i dati sopra richiamati viene effettuato sulla base del consenso libero, specifico e informato del paziente/cliente e al fine di svolgere l’incarico conferito dal paziente/cliente allo psicologo.</w:t>
      </w:r>
    </w:p>
    <w:p w14:paraId="2C1E0B2D"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b/>
          <w:color w:val="000000" w:themeColor="text1"/>
        </w:rPr>
      </w:pPr>
    </w:p>
    <w:p w14:paraId="179F8462"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u w:val="single"/>
        </w:rPr>
      </w:pPr>
      <w:r w:rsidRPr="00A70F8C">
        <w:rPr>
          <w:rFonts w:ascii="Palatino Linotype" w:eastAsia="Calibri" w:hAnsi="Palatino Linotype" w:cs="Times New Roman"/>
          <w:color w:val="000000" w:themeColor="text1"/>
        </w:rPr>
        <w:t xml:space="preserve">I dati personali saranno sottoposti a </w:t>
      </w:r>
      <w:r w:rsidRPr="00A70F8C">
        <w:rPr>
          <w:rFonts w:ascii="Palatino Linotype" w:eastAsia="Calibri" w:hAnsi="Palatino Linotype" w:cs="Times New Roman"/>
          <w:b/>
          <w:color w:val="000000" w:themeColor="text1"/>
        </w:rPr>
        <w:t>modalità di trattamento</w:t>
      </w:r>
      <w:r w:rsidRPr="00A70F8C">
        <w:rPr>
          <w:rFonts w:ascii="Palatino Linotype" w:eastAsia="Calibri" w:hAnsi="Palatino Linotype" w:cs="Times New Roman"/>
          <w:color w:val="000000" w:themeColor="text1"/>
        </w:rPr>
        <w:t xml:space="preserve"> sia cartaceo sia elettronico e/o automatizzato, quindi con modalità sia manuali </w:t>
      </w:r>
      <w:r w:rsidR="00C754BF" w:rsidRPr="00A70F8C">
        <w:rPr>
          <w:rFonts w:ascii="Palatino Linotype" w:eastAsia="Calibri" w:hAnsi="Palatino Linotype" w:cs="Times New Roman"/>
          <w:color w:val="000000" w:themeColor="text1"/>
        </w:rPr>
        <w:t xml:space="preserve">sia </w:t>
      </w:r>
      <w:r w:rsidRPr="00A70F8C">
        <w:rPr>
          <w:rFonts w:ascii="Palatino Linotype" w:eastAsia="Calibri" w:hAnsi="Palatino Linotype" w:cs="Times New Roman"/>
          <w:color w:val="000000" w:themeColor="text1"/>
        </w:rPr>
        <w:t xml:space="preserve">informatiche. </w:t>
      </w:r>
    </w:p>
    <w:p w14:paraId="5DA65E92" w14:textId="77777777" w:rsidR="001500ED" w:rsidRPr="00A70F8C" w:rsidRDefault="001500ED" w:rsidP="001500ED">
      <w:pPr>
        <w:pStyle w:val="Paragrafoelenco"/>
        <w:spacing w:after="160" w:line="259" w:lineRule="auto"/>
        <w:ind w:left="426"/>
        <w:jc w:val="both"/>
        <w:rPr>
          <w:rFonts w:ascii="Palatino Linotype" w:eastAsia="Calibri" w:hAnsi="Palatino Linotype" w:cs="Times New Roman"/>
          <w:color w:val="000000" w:themeColor="text1"/>
          <w:u w:val="single"/>
        </w:rPr>
      </w:pPr>
    </w:p>
    <w:p w14:paraId="5286DF01" w14:textId="77777777" w:rsidR="006C55F9" w:rsidRPr="00A70F8C" w:rsidRDefault="006C55F9" w:rsidP="001500ED">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u w:val="single"/>
        </w:rPr>
      </w:pPr>
      <w:r w:rsidRPr="00A70F8C">
        <w:rPr>
          <w:rFonts w:ascii="Palatino Linotype" w:eastAsia="Calibri" w:hAnsi="Palatino Linotype" w:cs="Times New Roman"/>
          <w:color w:val="000000" w:themeColor="text1"/>
        </w:rPr>
        <w:t xml:space="preserve">Saranno utilizzate adeguate </w:t>
      </w:r>
      <w:r w:rsidRPr="00A70F8C">
        <w:rPr>
          <w:rFonts w:ascii="Palatino Linotype" w:eastAsia="Calibri" w:hAnsi="Palatino Linotype" w:cs="Times New Roman"/>
          <w:b/>
          <w:color w:val="000000" w:themeColor="text1"/>
        </w:rPr>
        <w:t>misure di sicurezza</w:t>
      </w:r>
      <w:r w:rsidRPr="00A70F8C">
        <w:rPr>
          <w:rFonts w:ascii="Palatino Linotype" w:eastAsia="Calibri" w:hAnsi="Palatino Linotype" w:cs="Times New Roman"/>
          <w:color w:val="000000" w:themeColor="text1"/>
        </w:rPr>
        <w:t xml:space="preserve"> al fine di garantire la protezio</w:t>
      </w:r>
      <w:r w:rsidR="00C754BF" w:rsidRPr="00A70F8C">
        <w:rPr>
          <w:rFonts w:ascii="Palatino Linotype" w:eastAsia="Calibri" w:hAnsi="Palatino Linotype" w:cs="Times New Roman"/>
          <w:color w:val="000000" w:themeColor="text1"/>
        </w:rPr>
        <w:t xml:space="preserve">ne, la sicurezza, l’integrità, </w:t>
      </w:r>
      <w:r w:rsidRPr="00A70F8C">
        <w:rPr>
          <w:rFonts w:ascii="Palatino Linotype" w:eastAsia="Calibri" w:hAnsi="Palatino Linotype" w:cs="Times New Roman"/>
          <w:color w:val="000000" w:themeColor="text1"/>
        </w:rPr>
        <w:t>l’accessibilità dei dati personali</w:t>
      </w:r>
      <w:r w:rsidR="00C754BF" w:rsidRPr="00A70F8C">
        <w:rPr>
          <w:rFonts w:ascii="Palatino Linotype" w:eastAsia="Calibri" w:hAnsi="Palatino Linotype" w:cs="Times New Roman"/>
          <w:color w:val="000000" w:themeColor="text1"/>
        </w:rPr>
        <w:t xml:space="preserve">, </w:t>
      </w:r>
      <w:r w:rsidR="001500ED" w:rsidRPr="00A70F8C">
        <w:rPr>
          <w:rFonts w:ascii="Palatino Linotype" w:eastAsia="Calibri" w:hAnsi="Palatino Linotype" w:cs="Times New Roman"/>
          <w:color w:val="000000" w:themeColor="text1"/>
        </w:rPr>
        <w:t>entro i vincoli delle norme vigenti e del segreto professionale.</w:t>
      </w:r>
    </w:p>
    <w:p w14:paraId="1B260CA5" w14:textId="77777777" w:rsidR="006C55F9" w:rsidRPr="00A70F8C" w:rsidRDefault="006C55F9" w:rsidP="006C55F9">
      <w:pPr>
        <w:pStyle w:val="Paragrafoelenco"/>
        <w:spacing w:after="0" w:line="259" w:lineRule="auto"/>
        <w:ind w:left="426"/>
        <w:jc w:val="both"/>
        <w:rPr>
          <w:rFonts w:ascii="Palatino Linotype" w:eastAsia="Calibri" w:hAnsi="Palatino Linotype" w:cs="Times New Roman"/>
          <w:color w:val="000000" w:themeColor="text1"/>
        </w:rPr>
      </w:pPr>
    </w:p>
    <w:p w14:paraId="1DBFE345"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I dati personali che non siano più necessari, o per i quali non vi sia più un presupposto giuridico per la relativa conservazione, verranno </w:t>
      </w:r>
      <w:r w:rsidRPr="00A70F8C">
        <w:rPr>
          <w:rFonts w:ascii="Palatino Linotype" w:eastAsia="Calibri" w:hAnsi="Palatino Linotype" w:cs="Times New Roman"/>
          <w:b/>
          <w:color w:val="000000" w:themeColor="text1"/>
        </w:rPr>
        <w:t>anonimizzati irreversibilmente o distrutti in modo sicuro</w:t>
      </w:r>
      <w:r w:rsidRPr="00A70F8C">
        <w:rPr>
          <w:rFonts w:ascii="Palatino Linotype" w:eastAsia="Calibri" w:hAnsi="Palatino Linotype" w:cs="Times New Roman"/>
          <w:color w:val="000000" w:themeColor="text1"/>
        </w:rPr>
        <w:t>.</w:t>
      </w:r>
    </w:p>
    <w:p w14:paraId="657E92EC"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color w:val="000000" w:themeColor="text1"/>
        </w:rPr>
      </w:pPr>
    </w:p>
    <w:p w14:paraId="43D7652A" w14:textId="77777777" w:rsidR="006C55F9" w:rsidRPr="00A70F8C" w:rsidRDefault="001500ED"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I dati personali verranno </w:t>
      </w:r>
      <w:r w:rsidRPr="00A70F8C">
        <w:rPr>
          <w:rFonts w:ascii="Palatino Linotype" w:eastAsia="Calibri" w:hAnsi="Palatino Linotype" w:cs="Times New Roman"/>
          <w:b/>
          <w:color w:val="000000" w:themeColor="text1"/>
        </w:rPr>
        <w:t>conservati solo per il tempo necessario</w:t>
      </w:r>
      <w:r w:rsidRPr="00A70F8C">
        <w:rPr>
          <w:rFonts w:ascii="Palatino Linotype" w:eastAsia="Calibri" w:hAnsi="Palatino Linotype" w:cs="Times New Roman"/>
          <w:color w:val="000000" w:themeColor="text1"/>
        </w:rPr>
        <w:t xml:space="preserve"> al conseguimento delle finalità per le quali sono stati raccolti, ovvero</w:t>
      </w:r>
      <w:r w:rsidR="006C55F9" w:rsidRPr="00A70F8C">
        <w:rPr>
          <w:rFonts w:ascii="Palatino Linotype" w:eastAsia="Calibri" w:hAnsi="Palatino Linotype" w:cs="Times New Roman"/>
          <w:color w:val="000000" w:themeColor="text1"/>
        </w:rPr>
        <w:t>:</w:t>
      </w:r>
    </w:p>
    <w:p w14:paraId="3950D8A5" w14:textId="77777777" w:rsidR="006C55F9" w:rsidRPr="00A70F8C" w:rsidRDefault="006C55F9" w:rsidP="006C55F9">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 anagrafici, di contatto e di pagamento</w:t>
      </w:r>
      <w:r w:rsidRPr="00A70F8C">
        <w:rPr>
          <w:rFonts w:ascii="Palatino Linotype" w:eastAsia="Calibri" w:hAnsi="Palatino Linotype" w:cs="Times New Roman"/>
          <w:color w:val="000000" w:themeColor="text1"/>
        </w:rPr>
        <w:t xml:space="preserve">: verranno tenuti per il tempo necessario a gestire gli adempimenti contrattuali/contabili, quindi per un tempo di </w:t>
      </w:r>
      <w:r w:rsidRPr="00A70F8C">
        <w:rPr>
          <w:rFonts w:ascii="Palatino Linotype" w:eastAsia="Calibri" w:hAnsi="Palatino Linotype" w:cs="Times New Roman"/>
          <w:b/>
          <w:color w:val="000000" w:themeColor="text1"/>
        </w:rPr>
        <w:t>10 anni</w:t>
      </w:r>
      <w:r w:rsidRPr="00A70F8C">
        <w:rPr>
          <w:rFonts w:ascii="Palatino Linotype" w:eastAsia="Calibri" w:hAnsi="Palatino Linotype" w:cs="Times New Roman"/>
          <w:color w:val="000000" w:themeColor="text1"/>
        </w:rPr>
        <w:t>;</w:t>
      </w:r>
    </w:p>
    <w:p w14:paraId="6D940A5B" w14:textId="77777777" w:rsidR="006C55F9" w:rsidRPr="00A70F8C" w:rsidRDefault="006C55F9" w:rsidP="006C55F9">
      <w:pPr>
        <w:pStyle w:val="Paragrafoelenco"/>
        <w:numPr>
          <w:ilvl w:val="0"/>
          <w:numId w:val="3"/>
        </w:numPr>
        <w:spacing w:after="160" w:line="259" w:lineRule="auto"/>
        <w:ind w:left="851"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w:t>
      </w:r>
      <w:r w:rsidR="001500ED" w:rsidRPr="00A70F8C">
        <w:rPr>
          <w:rFonts w:ascii="Palatino Linotype" w:eastAsia="Calibri" w:hAnsi="Palatino Linotype" w:cs="Times New Roman"/>
          <w:color w:val="000000" w:themeColor="text1"/>
          <w:u w:val="single"/>
        </w:rPr>
        <w:t xml:space="preserve"> relativi allo stato di </w:t>
      </w:r>
      <w:proofErr w:type="gramStart"/>
      <w:r w:rsidR="001500ED" w:rsidRPr="00A70F8C">
        <w:rPr>
          <w:rFonts w:ascii="Palatino Linotype" w:eastAsia="Calibri" w:hAnsi="Palatino Linotype" w:cs="Times New Roman"/>
          <w:color w:val="000000" w:themeColor="text1"/>
          <w:u w:val="single"/>
        </w:rPr>
        <w:t xml:space="preserve">salute: </w:t>
      </w:r>
      <w:r w:rsidR="001500ED" w:rsidRPr="00A70F8C">
        <w:rPr>
          <w:rFonts w:ascii="Palatino Linotype" w:eastAsia="Calibri" w:hAnsi="Palatino Linotype" w:cs="Times New Roman"/>
          <w:color w:val="000000" w:themeColor="text1"/>
        </w:rPr>
        <w:t xml:space="preserve"> verranno</w:t>
      </w:r>
      <w:proofErr w:type="gramEnd"/>
      <w:r w:rsidR="001500ED" w:rsidRPr="00A70F8C">
        <w:rPr>
          <w:rFonts w:ascii="Palatino Linotype" w:eastAsia="Calibri" w:hAnsi="Palatino Linotype" w:cs="Times New Roman"/>
          <w:color w:val="000000" w:themeColor="text1"/>
        </w:rPr>
        <w:t xml:space="preserve"> tenuti per </w:t>
      </w:r>
      <w:r w:rsidRPr="00A70F8C">
        <w:rPr>
          <w:rFonts w:ascii="Palatino Linotype" w:eastAsia="Calibri" w:hAnsi="Palatino Linotype" w:cs="Times New Roman"/>
          <w:color w:val="000000" w:themeColor="text1"/>
        </w:rPr>
        <w:t xml:space="preserve">il tempo necessario allo svolgimento dell’incarico e al perseguimento delle finalità proprie dello stesso e comunque per un periodo minimo di </w:t>
      </w:r>
      <w:r w:rsidRPr="00A70F8C">
        <w:rPr>
          <w:rFonts w:ascii="Palatino Linotype" w:eastAsia="Calibri" w:hAnsi="Palatino Linotype" w:cs="Times New Roman"/>
          <w:b/>
          <w:color w:val="000000" w:themeColor="text1"/>
        </w:rPr>
        <w:t>5 anni</w:t>
      </w:r>
      <w:r w:rsidRPr="00A70F8C">
        <w:rPr>
          <w:rFonts w:ascii="Palatino Linotype" w:hAnsi="Palatino Linotype"/>
          <w:color w:val="000000" w:themeColor="text1"/>
        </w:rPr>
        <w:t xml:space="preserve"> (art.17 del C.D.)</w:t>
      </w:r>
      <w:r w:rsidR="001500ED" w:rsidRPr="00A70F8C">
        <w:rPr>
          <w:rFonts w:ascii="Palatino Linotype" w:hAnsi="Palatino Linotype"/>
          <w:color w:val="000000" w:themeColor="text1"/>
        </w:rPr>
        <w:t xml:space="preserve"> </w:t>
      </w:r>
      <w:r w:rsidRPr="00A70F8C">
        <w:rPr>
          <w:rFonts w:ascii="Palatino Linotype" w:eastAsia="Calibri" w:hAnsi="Palatino Linotype" w:cs="Times New Roman"/>
          <w:color w:val="000000" w:themeColor="text1"/>
        </w:rPr>
        <w:t>e</w:t>
      </w:r>
      <w:r w:rsidR="001500ED" w:rsidRPr="00A70F8C">
        <w:rPr>
          <w:rFonts w:ascii="Palatino Linotype" w:eastAsia="Calibri" w:hAnsi="Palatino Linotype" w:cs="Times New Roman"/>
          <w:color w:val="000000" w:themeColor="text1"/>
        </w:rPr>
        <w:t xml:space="preserve"> </w:t>
      </w:r>
      <w:r w:rsidRPr="00A70F8C">
        <w:rPr>
          <w:rFonts w:ascii="Palatino Linotype" w:eastAsia="Calibri" w:hAnsi="Palatino Linotype" w:cs="Times New Roman"/>
          <w:color w:val="000000" w:themeColor="text1"/>
        </w:rPr>
        <w:t>non oltre il periodo di conservazione previsto per i  dati anagrafici e di pagamento</w:t>
      </w:r>
      <w:r w:rsidRPr="00A70F8C">
        <w:rPr>
          <w:rFonts w:ascii="Palatino Linotype" w:eastAsia="Calibri" w:hAnsi="Palatino Linotype" w:cs="Times New Roman"/>
          <w:b/>
          <w:color w:val="000000" w:themeColor="text1"/>
        </w:rPr>
        <w:t>.</w:t>
      </w:r>
    </w:p>
    <w:p w14:paraId="635E2BC9" w14:textId="77777777" w:rsidR="006C55F9" w:rsidRPr="00A70F8C" w:rsidRDefault="006C55F9" w:rsidP="006C55F9">
      <w:pPr>
        <w:pStyle w:val="Paragrafoelenco"/>
        <w:spacing w:after="160" w:line="259" w:lineRule="auto"/>
        <w:ind w:left="851"/>
        <w:jc w:val="both"/>
        <w:rPr>
          <w:rFonts w:ascii="Palatino Linotype" w:eastAsia="Calibri" w:hAnsi="Palatino Linotype" w:cs="Times New Roman"/>
          <w:color w:val="000000" w:themeColor="text1"/>
        </w:rPr>
      </w:pPr>
    </w:p>
    <w:p w14:paraId="2EC2990F"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I dati personali potrebbero dover essere resi </w:t>
      </w:r>
      <w:r w:rsidRPr="00A70F8C">
        <w:rPr>
          <w:rFonts w:ascii="Palatino Linotype" w:eastAsia="Calibri" w:hAnsi="Palatino Linotype" w:cs="Times New Roman"/>
          <w:b/>
          <w:color w:val="000000" w:themeColor="text1"/>
        </w:rPr>
        <w:t>accessibili alle Autorità Sanitarie e/o Giudiziarie</w:t>
      </w:r>
      <w:r w:rsidRPr="00A70F8C">
        <w:rPr>
          <w:rFonts w:ascii="Palatino Linotype" w:eastAsia="Calibri" w:hAnsi="Palatino Linotype" w:cs="Times New Roman"/>
          <w:color w:val="000000" w:themeColor="text1"/>
        </w:rPr>
        <w:t xml:space="preserve"> sulla base di precisi doveri di legge. In tutti gli altri casi, ogni comunicazione potrà avvenire solo previo esplicito consenso, e in particolare: </w:t>
      </w:r>
    </w:p>
    <w:p w14:paraId="7A76A285" w14:textId="77777777" w:rsidR="006C55F9" w:rsidRPr="00A70F8C" w:rsidRDefault="006C55F9" w:rsidP="006C55F9">
      <w:pPr>
        <w:pStyle w:val="Paragrafoelenco"/>
        <w:numPr>
          <w:ilvl w:val="0"/>
          <w:numId w:val="4"/>
        </w:numPr>
        <w:spacing w:after="160" w:line="259" w:lineRule="auto"/>
        <w:ind w:left="851"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 anagrafici, di contatto e di pagamento:</w:t>
      </w:r>
      <w:r w:rsidRPr="00A70F8C">
        <w:rPr>
          <w:rFonts w:ascii="Palatino Linotype" w:eastAsia="Calibri" w:hAnsi="Palatino Linotype" w:cs="Times New Roman"/>
          <w:color w:val="000000" w:themeColor="text1"/>
        </w:rPr>
        <w:t xml:space="preserve"> potranno essere accessibili anche a eventuali </w:t>
      </w:r>
      <w:r w:rsidR="001500ED" w:rsidRPr="00A70F8C">
        <w:rPr>
          <w:rFonts w:ascii="Palatino Linotype" w:eastAsia="Calibri" w:hAnsi="Palatino Linotype" w:cs="Times New Roman"/>
          <w:color w:val="000000" w:themeColor="text1"/>
        </w:rPr>
        <w:t>collaboratori</w:t>
      </w:r>
      <w:r w:rsidRPr="00A70F8C">
        <w:rPr>
          <w:rFonts w:ascii="Palatino Linotype" w:eastAsia="Calibri" w:hAnsi="Palatino Linotype" w:cs="Times New Roman"/>
          <w:color w:val="000000" w:themeColor="text1"/>
        </w:rPr>
        <w:t>, nonché a fornitori esterni che supportano l’erogazione dei servizi;</w:t>
      </w:r>
    </w:p>
    <w:p w14:paraId="3445D2DC" w14:textId="77777777" w:rsidR="006C55F9" w:rsidRPr="00A70F8C" w:rsidRDefault="006C55F9" w:rsidP="006C55F9">
      <w:pPr>
        <w:pStyle w:val="Paragrafoelenco"/>
        <w:numPr>
          <w:ilvl w:val="0"/>
          <w:numId w:val="4"/>
        </w:numPr>
        <w:spacing w:after="160" w:line="259" w:lineRule="auto"/>
        <w:ind w:left="851"/>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u w:val="single"/>
        </w:rPr>
        <w:t>dati relativi allo stato di salute:</w:t>
      </w:r>
      <w:r w:rsidRPr="00A70F8C">
        <w:rPr>
          <w:rFonts w:ascii="Palatino Linotype" w:eastAsia="Calibri" w:hAnsi="Palatino Linotype" w:cs="Times New Roman"/>
          <w:color w:val="000000" w:themeColor="text1"/>
        </w:rPr>
        <w:t xml:space="preserv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w:t>
      </w:r>
      <w:r w:rsidRPr="00A70F8C">
        <w:rPr>
          <w:rFonts w:ascii="Palatino Linotype" w:hAnsi="Palatino Linotype"/>
          <w:color w:val="000000" w:themeColor="text1"/>
        </w:rPr>
        <w:t>(art.15 C.D.).</w:t>
      </w:r>
    </w:p>
    <w:p w14:paraId="75B71637"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color w:val="000000" w:themeColor="text1"/>
        </w:rPr>
      </w:pPr>
    </w:p>
    <w:p w14:paraId="0BDC2316"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Salvo parere contrario, le informazioni contabili relative alle spese sanitarie verranno trasmesse all’Agenzia delle Entrate, tramite flusso telematico del </w:t>
      </w:r>
      <w:r w:rsidRPr="00A70F8C">
        <w:rPr>
          <w:rFonts w:ascii="Palatino Linotype" w:eastAsia="Calibri" w:hAnsi="Palatino Linotype" w:cs="Times New Roman"/>
          <w:b/>
          <w:color w:val="000000" w:themeColor="text1"/>
        </w:rPr>
        <w:t>Sistema Tessera Sanitaria,</w:t>
      </w:r>
      <w:r w:rsidRPr="00A70F8C">
        <w:rPr>
          <w:rFonts w:ascii="Palatino Linotype" w:eastAsia="Calibri" w:hAnsi="Palatino Linotype" w:cs="Times New Roman"/>
          <w:color w:val="000000" w:themeColor="text1"/>
        </w:rPr>
        <w:t xml:space="preserve"> ai fini dell’elaborazione del </w:t>
      </w:r>
      <w:r w:rsidRPr="00A70F8C">
        <w:rPr>
          <w:rFonts w:ascii="Palatino Linotype" w:eastAsia="Calibri" w:hAnsi="Palatino Linotype" w:cs="Times New Roman"/>
          <w:b/>
          <w:i/>
          <w:color w:val="000000" w:themeColor="text1"/>
        </w:rPr>
        <w:t>mod.730/UNICO precompilato</w:t>
      </w:r>
      <w:r w:rsidRPr="00A70F8C">
        <w:rPr>
          <w:rFonts w:ascii="Palatino Linotype" w:eastAsia="Calibri" w:hAnsi="Palatino Linotype" w:cs="Times New Roman"/>
          <w:color w:val="000000" w:themeColor="text1"/>
        </w:rPr>
        <w:t xml:space="preserve"> e risulteranno accessibili anche dai soggetti ai quali Lei dovesse risultare fiscalmente a carico (coniuge, genitori, ecc.). L’opposizione all’invio dei dati (da rendere attraverso il punto in calce alla presente) non pregiudica la detrazione della spesa, bensì comporta esclusivamente che la fattura non venga inserita automaticamente nella dichiarazione precompilata. </w:t>
      </w:r>
    </w:p>
    <w:p w14:paraId="173AB413"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color w:val="000000" w:themeColor="text1"/>
        </w:rPr>
      </w:pPr>
    </w:p>
    <w:p w14:paraId="421AEF67"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L’eventuale </w:t>
      </w:r>
      <w:r w:rsidRPr="00A70F8C">
        <w:rPr>
          <w:rFonts w:ascii="Palatino Linotype" w:eastAsia="Calibri" w:hAnsi="Palatino Linotype" w:cs="Times New Roman"/>
          <w:b/>
          <w:color w:val="000000" w:themeColor="text1"/>
        </w:rPr>
        <w:t>lista dei responsabili del trattamento</w:t>
      </w:r>
      <w:r w:rsidR="001500ED" w:rsidRPr="00A70F8C">
        <w:rPr>
          <w:rFonts w:ascii="Palatino Linotype" w:eastAsia="Calibri" w:hAnsi="Palatino Linotype" w:cs="Times New Roman"/>
          <w:b/>
          <w:color w:val="000000" w:themeColor="text1"/>
        </w:rPr>
        <w:t>,</w:t>
      </w:r>
      <w:r w:rsidRPr="00A70F8C">
        <w:rPr>
          <w:rFonts w:ascii="Palatino Linotype" w:eastAsia="Calibri" w:hAnsi="Palatino Linotype" w:cs="Times New Roman"/>
          <w:color w:val="000000" w:themeColor="text1"/>
        </w:rPr>
        <w:t xml:space="preserve"> e degli altri soggetti cui vengono comunicati i dati</w:t>
      </w:r>
      <w:r w:rsidR="001500ED" w:rsidRPr="00A70F8C">
        <w:rPr>
          <w:rFonts w:ascii="Palatino Linotype" w:eastAsia="Calibri" w:hAnsi="Palatino Linotype" w:cs="Times New Roman"/>
          <w:color w:val="000000" w:themeColor="text1"/>
        </w:rPr>
        <w:t>,</w:t>
      </w:r>
      <w:r w:rsidRPr="00A70F8C">
        <w:rPr>
          <w:rFonts w:ascii="Palatino Linotype" w:eastAsia="Calibri" w:hAnsi="Palatino Linotype" w:cs="Times New Roman"/>
          <w:color w:val="000000" w:themeColor="text1"/>
        </w:rPr>
        <w:t xml:space="preserve"> può essere visionata a richiesta.</w:t>
      </w:r>
    </w:p>
    <w:p w14:paraId="1E5F2C98"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color w:val="000000" w:themeColor="text1"/>
        </w:rPr>
      </w:pPr>
    </w:p>
    <w:p w14:paraId="443E8575" w14:textId="77777777"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Al persistere di talune condizioni, in relazione alle specificità connesse con l’esecuzione dell’incarico, sarà possibile all’interessato esercitare i </w:t>
      </w:r>
      <w:r w:rsidRPr="00A70F8C">
        <w:rPr>
          <w:rFonts w:ascii="Palatino Linotype" w:eastAsia="Calibri" w:hAnsi="Palatino Linotype" w:cs="Times New Roman"/>
          <w:b/>
          <w:color w:val="000000" w:themeColor="text1"/>
        </w:rPr>
        <w:t>diritti di cui agli articoli da 15 a 22 del GDPR</w:t>
      </w:r>
      <w:r w:rsidR="001500ED" w:rsidRPr="00A70F8C">
        <w:rPr>
          <w:rFonts w:ascii="Palatino Linotype" w:eastAsia="Calibri" w:hAnsi="Palatino Linotype" w:cs="Times New Roman"/>
          <w:b/>
          <w:color w:val="000000" w:themeColor="text1"/>
        </w:rPr>
        <w:t xml:space="preserve"> </w:t>
      </w:r>
      <w:r w:rsidRPr="00A70F8C">
        <w:rPr>
          <w:rFonts w:ascii="Palatino Linotype" w:eastAsia="Calibri" w:hAnsi="Palatino Linotype" w:cs="Times New Roman"/>
          <w:b/>
          <w:color w:val="000000" w:themeColor="text1"/>
        </w:rPr>
        <w:t xml:space="preserve">e </w:t>
      </w:r>
      <w:proofErr w:type="spellStart"/>
      <w:r w:rsidRPr="00A70F8C">
        <w:rPr>
          <w:rFonts w:ascii="Palatino Linotype" w:eastAsia="Calibri" w:hAnsi="Palatino Linotype" w:cs="Times New Roman"/>
          <w:b/>
          <w:color w:val="000000" w:themeColor="text1"/>
        </w:rPr>
        <w:t>D.Lgs.</w:t>
      </w:r>
      <w:proofErr w:type="spellEnd"/>
      <w:r w:rsidRPr="00A70F8C">
        <w:rPr>
          <w:rFonts w:ascii="Palatino Linotype" w:eastAsia="Calibri" w:hAnsi="Palatino Linotype" w:cs="Times New Roman"/>
          <w:b/>
          <w:color w:val="000000" w:themeColor="text1"/>
        </w:rPr>
        <w:t xml:space="preserve"> 101/2018</w:t>
      </w:r>
      <w:r w:rsidRPr="00A70F8C">
        <w:rPr>
          <w:rFonts w:ascii="Palatino Linotype" w:eastAsia="Calibri" w:hAnsi="Palatino Linotype" w:cs="Times New Roman"/>
          <w:color w:val="000000" w:themeColor="text1"/>
        </w:rPr>
        <w:t xml:space="preserve">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w:t>
      </w:r>
      <w:r w:rsidR="001500ED" w:rsidRPr="00A70F8C">
        <w:rPr>
          <w:rFonts w:ascii="Palatino Linotype" w:eastAsia="Calibri" w:hAnsi="Palatino Linotype" w:cs="Times New Roman"/>
          <w:color w:val="000000" w:themeColor="text1"/>
        </w:rPr>
        <w:t>norma</w:t>
      </w:r>
      <w:r w:rsidRPr="00A70F8C">
        <w:rPr>
          <w:rFonts w:ascii="Palatino Linotype" w:eastAsia="Calibri" w:hAnsi="Palatino Linotype" w:cs="Times New Roman"/>
          <w:color w:val="000000" w:themeColor="text1"/>
        </w:rPr>
        <w:t>, entro 30 giorni.</w:t>
      </w:r>
    </w:p>
    <w:p w14:paraId="2D92A2DC" w14:textId="77777777" w:rsidR="006C55F9" w:rsidRPr="00A70F8C" w:rsidRDefault="006C55F9" w:rsidP="006C55F9">
      <w:pPr>
        <w:pStyle w:val="Paragrafoelenco"/>
        <w:spacing w:after="160" w:line="259" w:lineRule="auto"/>
        <w:ind w:left="426"/>
        <w:jc w:val="both"/>
        <w:rPr>
          <w:rFonts w:ascii="Palatino Linotype" w:eastAsia="Calibri" w:hAnsi="Palatino Linotype" w:cs="Times New Roman"/>
          <w:color w:val="000000" w:themeColor="text1"/>
        </w:rPr>
      </w:pPr>
    </w:p>
    <w:p w14:paraId="6D7EA517" w14:textId="162AEAC8" w:rsidR="006C55F9" w:rsidRPr="00A70F8C" w:rsidRDefault="006C55F9" w:rsidP="006C55F9">
      <w:pPr>
        <w:pStyle w:val="Paragrafoelenco"/>
        <w:numPr>
          <w:ilvl w:val="0"/>
          <w:numId w:val="1"/>
        </w:numPr>
        <w:spacing w:after="160" w:line="259" w:lineRule="auto"/>
        <w:ind w:left="426" w:hanging="426"/>
        <w:jc w:val="both"/>
        <w:rPr>
          <w:rFonts w:ascii="Palatino Linotype" w:eastAsia="Calibri" w:hAnsi="Palatino Linotype" w:cs="Times New Roman"/>
          <w:color w:val="000000" w:themeColor="text1"/>
        </w:rPr>
      </w:pPr>
      <w:r w:rsidRPr="00A70F8C">
        <w:rPr>
          <w:rFonts w:ascii="Palatino Linotype" w:eastAsia="Calibri" w:hAnsi="Palatino Linotype" w:cs="Times New Roman"/>
          <w:color w:val="000000" w:themeColor="text1"/>
        </w:rPr>
        <w:t xml:space="preserve">Per eventuali reclami o segnalazioni sulle modalità di trattamento dei dati è buona norma rivolgersi </w:t>
      </w:r>
      <w:r w:rsidR="001500ED" w:rsidRPr="00A70F8C">
        <w:rPr>
          <w:rFonts w:ascii="Palatino Linotype" w:eastAsia="Calibri" w:hAnsi="Palatino Linotype" w:cs="Times New Roman"/>
          <w:color w:val="000000" w:themeColor="text1"/>
        </w:rPr>
        <w:t xml:space="preserve">direttamente </w:t>
      </w:r>
      <w:r w:rsidRPr="00A70F8C">
        <w:rPr>
          <w:rFonts w:ascii="Palatino Linotype" w:eastAsia="Calibri" w:hAnsi="Palatino Linotype" w:cs="Times New Roman"/>
          <w:color w:val="000000" w:themeColor="text1"/>
        </w:rPr>
        <w:t xml:space="preserve">al </w:t>
      </w:r>
      <w:r w:rsidR="001500ED" w:rsidRPr="00A70F8C">
        <w:rPr>
          <w:rFonts w:ascii="Palatino Linotype" w:eastAsia="Calibri" w:hAnsi="Palatino Linotype" w:cs="Times New Roman"/>
          <w:color w:val="000000" w:themeColor="text1"/>
        </w:rPr>
        <w:t>dott.</w:t>
      </w:r>
      <w:r w:rsidR="00A70F8C" w:rsidRPr="00A70F8C">
        <w:rPr>
          <w:rFonts w:ascii="Palatino Linotype" w:eastAsia="Calibri" w:hAnsi="Palatino Linotype" w:cs="Times New Roman"/>
          <w:color w:val="000000" w:themeColor="text1"/>
        </w:rPr>
        <w:t xml:space="preserve"> Luca Bonini</w:t>
      </w:r>
      <w:r w:rsidR="001500ED" w:rsidRPr="00A70F8C">
        <w:rPr>
          <w:rFonts w:ascii="Palatino Linotype" w:eastAsia="Calibri" w:hAnsi="Palatino Linotype" w:cs="Times New Roman"/>
          <w:color w:val="000000" w:themeColor="text1"/>
        </w:rPr>
        <w:t xml:space="preserve">, </w:t>
      </w:r>
      <w:r w:rsidRPr="00A70F8C">
        <w:rPr>
          <w:rFonts w:ascii="Palatino Linotype" w:eastAsia="Calibri" w:hAnsi="Palatino Linotype" w:cs="Times New Roman"/>
          <w:color w:val="000000" w:themeColor="text1"/>
        </w:rPr>
        <w:t>Titolare del trattamento dei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06.696773785 - telefono:(+39)06.696771</w:t>
      </w:r>
      <w:r w:rsidRPr="00A70F8C">
        <w:rPr>
          <w:rFonts w:ascii="Palatino Linotype" w:eastAsia="Calibri" w:hAnsi="Palatino Linotype" w:cs="Times New Roman"/>
          <w:color w:val="000000" w:themeColor="text1"/>
        </w:rPr>
        <w:br/>
        <w:t xml:space="preserve">PEO: </w:t>
      </w:r>
      <w:hyperlink r:id="rId8" w:history="1">
        <w:r w:rsidRPr="00A70F8C">
          <w:rPr>
            <w:rStyle w:val="Collegamentoipertestuale"/>
            <w:rFonts w:ascii="Palatino Linotype" w:eastAsia="Calibri" w:hAnsi="Palatino Linotype" w:cs="Times New Roman"/>
            <w:color w:val="000000" w:themeColor="text1"/>
          </w:rPr>
          <w:t>garante@gpdp.it</w:t>
        </w:r>
      </w:hyperlink>
      <w:r w:rsidRPr="00A70F8C">
        <w:rPr>
          <w:rFonts w:ascii="Palatino Linotype" w:eastAsia="Calibri" w:hAnsi="Palatino Linotype" w:cs="Times New Roman"/>
          <w:color w:val="000000" w:themeColor="text1"/>
        </w:rPr>
        <w:t xml:space="preserve"> - PEC: </w:t>
      </w:r>
      <w:hyperlink r:id="rId9" w:history="1">
        <w:r w:rsidRPr="00A70F8C">
          <w:rPr>
            <w:rStyle w:val="Collegamentoipertestuale"/>
            <w:rFonts w:ascii="Palatino Linotype" w:eastAsia="Calibri" w:hAnsi="Palatino Linotype" w:cs="Times New Roman"/>
            <w:color w:val="000000" w:themeColor="text1"/>
          </w:rPr>
          <w:t>protocollo@pec.gpdp.it</w:t>
        </w:r>
      </w:hyperlink>
      <w:r w:rsidRPr="00A70F8C">
        <w:rPr>
          <w:rFonts w:ascii="Palatino Linotype" w:eastAsia="Calibri" w:hAnsi="Palatino Linotype" w:cs="Times New Roman"/>
          <w:color w:val="000000" w:themeColor="text1"/>
        </w:rPr>
        <w:t xml:space="preserve"> .</w:t>
      </w:r>
    </w:p>
    <w:p w14:paraId="2E905506" w14:textId="077DBE05" w:rsidR="0063689E" w:rsidRPr="00A70F8C" w:rsidRDefault="0063689E" w:rsidP="001322E0">
      <w:pPr>
        <w:spacing w:after="160" w:line="259" w:lineRule="auto"/>
        <w:jc w:val="both"/>
        <w:rPr>
          <w:rFonts w:ascii="Palatino Linotype" w:eastAsia="Calibri" w:hAnsi="Palatino Linotype" w:cs="Times New Roman"/>
          <w:b/>
          <w:color w:val="000000" w:themeColor="text1"/>
          <w:u w:val="single"/>
        </w:rPr>
      </w:pPr>
    </w:p>
    <w:p w14:paraId="7DEF849A" w14:textId="68BF1063"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04E49D54" w14:textId="5174608D"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78A8F489" w14:textId="04BA1A84"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7297FF69" w14:textId="4C2E4798"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267D7427" w14:textId="35DDBF28"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16FB23D8" w14:textId="3B9AE5CB"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406E6BCC" w14:textId="672A3CC9"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5A6AD664" w14:textId="4FAF9F55"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1F805407" w14:textId="19244359"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1F3866A8" w14:textId="77777777" w:rsidR="00A70F8C" w:rsidRPr="00A70F8C" w:rsidRDefault="00A70F8C" w:rsidP="001322E0">
      <w:pPr>
        <w:spacing w:after="160" w:line="259" w:lineRule="auto"/>
        <w:jc w:val="both"/>
        <w:rPr>
          <w:rFonts w:ascii="Palatino Linotype" w:eastAsia="Calibri" w:hAnsi="Palatino Linotype" w:cs="Times New Roman"/>
          <w:b/>
          <w:color w:val="000000" w:themeColor="text1"/>
          <w:u w:val="single"/>
        </w:rPr>
      </w:pPr>
    </w:p>
    <w:p w14:paraId="721A8FC8" w14:textId="77777777" w:rsidR="00FC6F4D" w:rsidRPr="00A70F8C" w:rsidRDefault="001322E0" w:rsidP="001322E0">
      <w:pPr>
        <w:spacing w:after="160" w:line="259" w:lineRule="auto"/>
        <w:jc w:val="both"/>
        <w:rPr>
          <w:rFonts w:ascii="Palatino Linotype" w:eastAsia="Calibri" w:hAnsi="Palatino Linotype" w:cs="Times New Roman"/>
          <w:color w:val="000000" w:themeColor="text1"/>
        </w:rPr>
      </w:pPr>
      <w:r w:rsidRPr="00A70F8C">
        <w:rPr>
          <w:rFonts w:ascii="Palatino Linotype" w:eastAsia="Calibri" w:hAnsi="Palatino Linotype" w:cs="Times New Roman"/>
          <w:b/>
          <w:color w:val="000000" w:themeColor="text1"/>
          <w:u w:val="single"/>
        </w:rPr>
        <w:t xml:space="preserve">Visto e compreso </w:t>
      </w:r>
      <w:r w:rsidRPr="00A70F8C">
        <w:rPr>
          <w:rFonts w:ascii="Palatino Linotype" w:eastAsia="Calibri" w:hAnsi="Palatino Linotype" w:cs="Times New Roman"/>
          <w:color w:val="000000" w:themeColor="text1"/>
        </w:rPr>
        <w:t>tutto quanto sopra indicato,</w:t>
      </w:r>
    </w:p>
    <w:p w14:paraId="000AEC3D" w14:textId="77777777" w:rsidR="0063689E" w:rsidRPr="00A70F8C" w:rsidRDefault="007C249F" w:rsidP="0063689E">
      <w:pPr>
        <w:spacing w:after="0"/>
        <w:rPr>
          <w:rFonts w:ascii="Palatino Linotype" w:hAnsi="Palatino Linotype" w:cs="Arial"/>
          <w:color w:val="000000" w:themeColor="text1"/>
        </w:rPr>
      </w:pPr>
      <w:r w:rsidRPr="00A70F8C">
        <w:rPr>
          <w:rFonts w:ascii="Palatino Linotype" w:hAnsi="Palatino Linotype" w:cs="Arial"/>
          <w:color w:val="000000" w:themeColor="text1"/>
        </w:rPr>
        <w:sym w:font="Wingdings 2" w:char="F0A3"/>
      </w:r>
      <w:r w:rsidRPr="00A70F8C">
        <w:rPr>
          <w:rFonts w:ascii="Palatino Linotype" w:hAnsi="Palatino Linotype" w:cs="Arial"/>
          <w:color w:val="000000" w:themeColor="text1"/>
        </w:rPr>
        <w:t xml:space="preserve"> per proprio conto</w:t>
      </w:r>
    </w:p>
    <w:p w14:paraId="3E1587F3" w14:textId="77777777" w:rsidR="0063689E" w:rsidRPr="00A70F8C" w:rsidRDefault="0063689E" w:rsidP="0063689E">
      <w:pPr>
        <w:spacing w:after="0"/>
        <w:rPr>
          <w:rFonts w:ascii="Palatino Linotype" w:hAnsi="Palatino Linotype" w:cs="Arial"/>
          <w:color w:val="000000" w:themeColor="text1"/>
        </w:rPr>
      </w:pPr>
    </w:p>
    <w:p w14:paraId="5B0D3A10" w14:textId="77777777" w:rsidR="007C249F" w:rsidRPr="00A70F8C" w:rsidRDefault="00F76817" w:rsidP="0063689E">
      <w:pPr>
        <w:tabs>
          <w:tab w:val="right" w:leader="underscore" w:pos="10204"/>
        </w:tabs>
        <w:spacing w:after="0"/>
        <w:rPr>
          <w:rFonts w:ascii="Palatino Linotype" w:hAnsi="Palatino Linotype" w:cs="Arial"/>
          <w:color w:val="000000" w:themeColor="text1"/>
        </w:rPr>
      </w:pPr>
      <w:r>
        <w:rPr>
          <w:noProof/>
        </w:rPr>
        <w:pict w14:anchorId="6C7E6EBD">
          <v:shapetype id="_x0000_t202" coordsize="21600,21600" o:spt="202" path="m,l,21600r21600,l21600,xe">
            <v:stroke joinstyle="miter"/>
            <v:path gradientshapeok="t" o:connecttype="rect"/>
          </v:shapetype>
          <v:shape id="Casella di testo 1" o:spid="_x0000_s2050" type="#_x0000_t202" style="position:absolute;margin-left:328.05pt;margin-top:12.4pt;width:81.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" filled="f" stroked="f">
            <v:textbox>
              <w:txbxContent>
                <w:p w14:paraId="5C7E053F" w14:textId="77777777" w:rsidR="007C249F" w:rsidRPr="002F134F" w:rsidRDefault="007C249F" w:rsidP="007C249F">
                  <w:pPr>
                    <w:jc w:val="center"/>
                    <w:rPr>
                      <w:rFonts w:ascii="Arial" w:hAnsi="Arial" w:cs="Arial"/>
                      <w:bCs/>
                      <w:i/>
                      <w:color w:val="FF0000"/>
                      <w:sz w:val="14"/>
                    </w:rPr>
                  </w:pPr>
                  <w:r w:rsidRPr="002F134F">
                    <w:rPr>
                      <w:rFonts w:ascii="Arial" w:hAnsi="Arial" w:cs="Arial"/>
                      <w:bCs/>
                      <w:i/>
                      <w:color w:val="FF0000"/>
                      <w:sz w:val="14"/>
                    </w:rPr>
                    <w:t>(in caso di interdetto)</w:t>
                  </w:r>
                </w:p>
              </w:txbxContent>
            </v:textbox>
          </v:shape>
        </w:pict>
      </w:r>
      <w:r w:rsidR="007C249F" w:rsidRPr="00A70F8C">
        <w:rPr>
          <w:rFonts w:ascii="Palatino Linotype" w:hAnsi="Palatino Linotype" w:cs="Arial"/>
          <w:color w:val="000000" w:themeColor="text1"/>
        </w:rPr>
        <w:sym w:font="Wingdings 2" w:char="F0A3"/>
      </w:r>
      <w:r w:rsidR="007C249F" w:rsidRPr="00A70F8C">
        <w:rPr>
          <w:rFonts w:ascii="Palatino Linotype" w:hAnsi="Palatino Linotype" w:cs="Arial"/>
          <w:color w:val="000000" w:themeColor="text1"/>
        </w:rPr>
        <w:t>esercitando la rappresentanza legale sulla/sul sig.ra/sig.________________________________</w:t>
      </w:r>
    </w:p>
    <w:p w14:paraId="2579558D" w14:textId="77777777" w:rsidR="007C249F" w:rsidRPr="00A70F8C" w:rsidRDefault="007C249F" w:rsidP="007C249F">
      <w:pPr>
        <w:tabs>
          <w:tab w:val="right" w:leader="underscore" w:pos="10204"/>
        </w:tabs>
        <w:spacing w:before="60" w:after="0"/>
        <w:rPr>
          <w:rFonts w:ascii="Palatino Linotype" w:hAnsi="Palatino Linotype" w:cs="Arial"/>
          <w:color w:val="000000" w:themeColor="text1"/>
        </w:rPr>
      </w:pPr>
      <w:r w:rsidRPr="00A70F8C">
        <w:rPr>
          <w:rFonts w:ascii="Palatino Linotype" w:hAnsi="Palatino Linotype" w:cs="Arial"/>
          <w:color w:val="000000" w:themeColor="text1"/>
        </w:rPr>
        <w:t>nata/o a _____________</w:t>
      </w:r>
      <w:r w:rsidR="0063689E" w:rsidRPr="00A70F8C">
        <w:rPr>
          <w:rFonts w:ascii="Palatino Linotype" w:hAnsi="Palatino Linotype" w:cs="Arial"/>
          <w:color w:val="000000" w:themeColor="text1"/>
        </w:rPr>
        <w:t>____________________________ il__</w:t>
      </w:r>
      <w:r w:rsidRPr="00A70F8C">
        <w:rPr>
          <w:rFonts w:ascii="Palatino Linotype" w:hAnsi="Palatino Linotype" w:cs="Arial"/>
          <w:color w:val="000000" w:themeColor="text1"/>
        </w:rPr>
        <w:t>________________________________     residente a ________________________________ in via ___________________________________</w:t>
      </w:r>
    </w:p>
    <w:p w14:paraId="3AD3BE9E" w14:textId="77777777" w:rsidR="007C249F" w:rsidRPr="00A70F8C" w:rsidRDefault="007C249F" w:rsidP="007C249F">
      <w:pPr>
        <w:tabs>
          <w:tab w:val="right" w:leader="underscore" w:pos="10204"/>
        </w:tabs>
        <w:spacing w:before="60" w:after="0"/>
        <w:rPr>
          <w:rFonts w:ascii="Palatino Linotype" w:hAnsi="Palatino Linotype" w:cs="Arial"/>
          <w:color w:val="000000" w:themeColor="text1"/>
        </w:rPr>
      </w:pPr>
      <w:r w:rsidRPr="00A70F8C">
        <w:rPr>
          <w:rFonts w:ascii="Palatino Linotype" w:hAnsi="Palatino Linotype" w:cs="Arial"/>
          <w:color w:val="000000" w:themeColor="text1"/>
        </w:rPr>
        <w:t>codice fiscale________________________________</w:t>
      </w:r>
    </w:p>
    <w:p w14:paraId="6844764F" w14:textId="77777777" w:rsidR="0063689E" w:rsidRPr="00A70F8C" w:rsidRDefault="006E66AF" w:rsidP="001322E0">
      <w:pPr>
        <w:pStyle w:val="Corpodeltesto2"/>
        <w:spacing w:after="0" w:line="240" w:lineRule="auto"/>
        <w:ind w:left="-6"/>
        <w:jc w:val="both"/>
        <w:rPr>
          <w:rFonts w:ascii="Palatino Linotype" w:hAnsi="Palatino Linotype" w:cs="Arial"/>
          <w:color w:val="000000" w:themeColor="text1"/>
          <w:sz w:val="20"/>
          <w:szCs w:val="20"/>
        </w:rPr>
      </w:pPr>
      <w:r w:rsidRPr="00A70F8C">
        <w:rPr>
          <w:rFonts w:ascii="Palatino Linotype" w:hAnsi="Palatino Linotype" w:cs="Arial"/>
          <w:color w:val="000000" w:themeColor="text1"/>
          <w:sz w:val="20"/>
          <w:szCs w:val="20"/>
        </w:rPr>
        <w:t xml:space="preserve">[N.B. </w:t>
      </w:r>
      <w:r w:rsidR="001500ED" w:rsidRPr="00A70F8C">
        <w:rPr>
          <w:rFonts w:ascii="Palatino Linotype" w:hAnsi="Palatino Linotype" w:cs="Arial"/>
          <w:i/>
          <w:color w:val="000000" w:themeColor="text1"/>
          <w:sz w:val="20"/>
          <w:szCs w:val="20"/>
        </w:rPr>
        <w:t>per soggetti minorenni consultare altro modulo specificatamente predisposto</w:t>
      </w:r>
      <w:r w:rsidRPr="00A70F8C">
        <w:rPr>
          <w:rFonts w:ascii="Palatino Linotype" w:hAnsi="Palatino Linotype" w:cs="Arial"/>
          <w:color w:val="000000" w:themeColor="text1"/>
          <w:sz w:val="20"/>
          <w:szCs w:val="20"/>
        </w:rPr>
        <w:t>]</w:t>
      </w:r>
      <w:r w:rsidR="001500ED" w:rsidRPr="00A70F8C">
        <w:rPr>
          <w:rFonts w:ascii="Palatino Linotype" w:hAnsi="Palatino Linotype" w:cs="Arial"/>
          <w:color w:val="000000" w:themeColor="text1"/>
          <w:sz w:val="20"/>
          <w:szCs w:val="20"/>
        </w:rPr>
        <w:t>.</w:t>
      </w:r>
    </w:p>
    <w:p w14:paraId="257B9668" w14:textId="77777777" w:rsidR="0063689E" w:rsidRPr="00A70F8C" w:rsidRDefault="0063689E" w:rsidP="001322E0">
      <w:pPr>
        <w:pStyle w:val="Corpodeltesto2"/>
        <w:spacing w:after="0" w:line="240" w:lineRule="auto"/>
        <w:ind w:left="-6"/>
        <w:jc w:val="both"/>
        <w:rPr>
          <w:rFonts w:ascii="Palatino Linotype" w:hAnsi="Palatino Linotype" w:cs="Arial"/>
          <w:color w:val="000000" w:themeColor="text1"/>
        </w:rPr>
      </w:pPr>
    </w:p>
    <w:p w14:paraId="1145E83B"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rPr>
      </w:pPr>
      <w:r w:rsidRPr="00A70F8C">
        <w:rPr>
          <w:rFonts w:ascii="Palatino Linotype" w:hAnsi="Palatino Linotype" w:cs="Arial"/>
          <w:color w:val="000000" w:themeColor="text1"/>
        </w:rPr>
        <w:t xml:space="preserve">avendo ricevuto apposita informativa professionale e informazioni adeguate in relazione a costi, fini e modalità della stessa, esprime il proprio libero consenso, barrando la casella di seguito, alla prestazione e al preventivo suindicati. </w:t>
      </w:r>
    </w:p>
    <w:p w14:paraId="41EAC7BF"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sz w:val="20"/>
          <w:szCs w:val="20"/>
        </w:rPr>
      </w:pPr>
    </w:p>
    <w:p w14:paraId="66FDB995" w14:textId="77777777" w:rsidR="0063689E" w:rsidRPr="00A70F8C" w:rsidRDefault="001322E0" w:rsidP="0063689E">
      <w:pPr>
        <w:jc w:val="center"/>
        <w:rPr>
          <w:rFonts w:ascii="Palatino Linotype" w:hAnsi="Palatino Linotype" w:cs="Arial"/>
          <w:color w:val="000000" w:themeColor="text1"/>
          <w:sz w:val="20"/>
          <w:szCs w:val="20"/>
        </w:rPr>
      </w:pPr>
      <w:r w:rsidRPr="00A70F8C">
        <w:rPr>
          <w:rFonts w:ascii="Palatino Linotype" w:hAnsi="Palatino Linotype" w:cs="Arial"/>
          <w:color w:val="000000" w:themeColor="text1"/>
          <w:sz w:val="20"/>
          <w:szCs w:val="20"/>
        </w:rPr>
        <w:sym w:font="Wingdings 2" w:char="F0A3"/>
      </w:r>
      <w:r w:rsidRPr="00A70F8C">
        <w:rPr>
          <w:rFonts w:ascii="Palatino Linotype" w:hAnsi="Palatino Linotype" w:cs="Arial"/>
          <w:color w:val="000000" w:themeColor="text1"/>
          <w:sz w:val="20"/>
          <w:szCs w:val="20"/>
        </w:rPr>
        <w:t xml:space="preserve"> FORNISCE IL CONSENSO           </w:t>
      </w:r>
    </w:p>
    <w:p w14:paraId="2EC5891C" w14:textId="77777777" w:rsidR="0063689E" w:rsidRPr="00A70F8C" w:rsidRDefault="0063689E" w:rsidP="0063689E">
      <w:pPr>
        <w:jc w:val="center"/>
        <w:rPr>
          <w:rFonts w:ascii="Palatino Linotype" w:hAnsi="Palatino Linotype" w:cs="Arial"/>
          <w:color w:val="000000" w:themeColor="text1"/>
          <w:sz w:val="20"/>
          <w:szCs w:val="20"/>
        </w:rPr>
      </w:pPr>
    </w:p>
    <w:p w14:paraId="6B29B3F0"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rPr>
      </w:pPr>
      <w:r w:rsidRPr="00A70F8C">
        <w:rPr>
          <w:rFonts w:ascii="Palatino Linotype" w:hAnsi="Palatino Linotype" w:cs="Arial"/>
          <w:color w:val="000000" w:themeColor="text1"/>
        </w:rPr>
        <w:t xml:space="preserve">avendo ricevuto apposita informativa sul trattamento dei dati personali e in relazione a quanto indicato in relazione al trattamento dei dati relativi al proprio stato di salute, esprime il proprio </w:t>
      </w:r>
      <w:r w:rsidRPr="00A70F8C">
        <w:rPr>
          <w:rFonts w:ascii="Palatino Linotype" w:hAnsi="Palatino Linotype" w:cs="Arial"/>
          <w:color w:val="000000" w:themeColor="text1"/>
        </w:rPr>
        <w:lastRenderedPageBreak/>
        <w:t xml:space="preserve">libero consenso, barrando la casella di seguito indicata, al trattamento e alla comunicazione dei propri dati personali per tutte le finalità indicate nella presente informativa. </w:t>
      </w:r>
    </w:p>
    <w:p w14:paraId="39E8E3F1"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rPr>
      </w:pPr>
    </w:p>
    <w:p w14:paraId="367D61CE" w14:textId="77777777" w:rsidR="00FC6F4D" w:rsidRPr="00A70F8C" w:rsidRDefault="001322E0" w:rsidP="006C55F9">
      <w:pPr>
        <w:jc w:val="center"/>
        <w:rPr>
          <w:rFonts w:ascii="Palatino Linotype" w:hAnsi="Palatino Linotype" w:cs="Arial"/>
          <w:color w:val="000000" w:themeColor="text1"/>
          <w:sz w:val="20"/>
          <w:szCs w:val="20"/>
        </w:rPr>
      </w:pPr>
      <w:r w:rsidRPr="00A70F8C">
        <w:rPr>
          <w:rFonts w:ascii="Palatino Linotype" w:hAnsi="Palatino Linotype" w:cs="Arial"/>
          <w:color w:val="000000" w:themeColor="text1"/>
          <w:sz w:val="20"/>
          <w:szCs w:val="20"/>
        </w:rPr>
        <w:sym w:font="Wingdings 2" w:char="F0A3"/>
      </w:r>
      <w:r w:rsidRPr="00A70F8C">
        <w:rPr>
          <w:rFonts w:ascii="Palatino Linotype" w:hAnsi="Palatino Linotype" w:cs="Arial"/>
          <w:color w:val="000000" w:themeColor="text1"/>
          <w:sz w:val="20"/>
          <w:szCs w:val="20"/>
        </w:rPr>
        <w:t xml:space="preserve"> FORNISCE IL CONSENSO            </w:t>
      </w:r>
    </w:p>
    <w:p w14:paraId="031DD9BB" w14:textId="77777777" w:rsidR="0063689E" w:rsidRPr="00A70F8C" w:rsidRDefault="0063689E" w:rsidP="001322E0">
      <w:pPr>
        <w:pStyle w:val="Corpodeltesto2"/>
        <w:spacing w:after="0" w:line="240" w:lineRule="auto"/>
        <w:ind w:left="-6"/>
        <w:jc w:val="both"/>
        <w:rPr>
          <w:rFonts w:ascii="Palatino Linotype" w:hAnsi="Palatino Linotype" w:cs="Arial"/>
          <w:color w:val="000000" w:themeColor="text1"/>
        </w:rPr>
      </w:pPr>
    </w:p>
    <w:p w14:paraId="2B368FC2"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rPr>
      </w:pPr>
      <w:r w:rsidRPr="00A70F8C">
        <w:rPr>
          <w:rFonts w:ascii="Palatino Linotype" w:hAnsi="Palatino Linotype" w:cs="Arial"/>
          <w:color w:val="000000" w:themeColor="text1"/>
        </w:rPr>
        <w:t>In caso di prestazione sanitaria per</w:t>
      </w:r>
      <w:r w:rsidRPr="00A70F8C">
        <w:rPr>
          <w:rFonts w:ascii="Palatino Linotype" w:hAnsi="Palatino Linotype" w:cs="Arial"/>
          <w:b/>
          <w:color w:val="000000" w:themeColor="text1"/>
        </w:rPr>
        <w:t xml:space="preserve"> l’invio all’Agenzia delle Entrate</w:t>
      </w:r>
      <w:r w:rsidRPr="00A70F8C">
        <w:rPr>
          <w:rFonts w:ascii="Palatino Linotype" w:hAnsi="Palatino Linotype" w:cs="Arial"/>
          <w:color w:val="000000" w:themeColor="text1"/>
        </w:rPr>
        <w:t xml:space="preserve"> dei dati anagrafici, di contatto e di pagamento tramite flusso telematico su Sistema Tessera Sanitaria, ai fini della dichiarazione dei redditi precompilata.</w:t>
      </w:r>
    </w:p>
    <w:p w14:paraId="6735E17D" w14:textId="77777777" w:rsidR="001322E0" w:rsidRPr="00A70F8C" w:rsidRDefault="001322E0" w:rsidP="001322E0">
      <w:pPr>
        <w:pStyle w:val="Corpodeltesto2"/>
        <w:spacing w:after="0" w:line="240" w:lineRule="auto"/>
        <w:ind w:left="-6"/>
        <w:jc w:val="both"/>
        <w:rPr>
          <w:rFonts w:ascii="Palatino Linotype" w:hAnsi="Palatino Linotype" w:cs="Arial"/>
          <w:color w:val="000000" w:themeColor="text1"/>
        </w:rPr>
      </w:pPr>
    </w:p>
    <w:p w14:paraId="19186B5A" w14:textId="77777777" w:rsidR="001322E0" w:rsidRPr="00A70F8C" w:rsidRDefault="001322E0" w:rsidP="001322E0">
      <w:pPr>
        <w:jc w:val="center"/>
        <w:rPr>
          <w:rFonts w:ascii="Palatino Linotype" w:hAnsi="Palatino Linotype" w:cs="Calibri"/>
          <w:b/>
          <w:color w:val="000000" w:themeColor="text1"/>
          <w:sz w:val="20"/>
          <w:szCs w:val="20"/>
        </w:rPr>
      </w:pPr>
      <w:r w:rsidRPr="00A70F8C">
        <w:rPr>
          <w:rFonts w:ascii="Palatino Linotype" w:hAnsi="Palatino Linotype" w:cs="Arial"/>
          <w:color w:val="000000" w:themeColor="text1"/>
          <w:sz w:val="20"/>
          <w:szCs w:val="20"/>
        </w:rPr>
        <w:sym w:font="Wingdings 2" w:char="F0A3"/>
      </w:r>
      <w:r w:rsidR="00926D83" w:rsidRPr="00A70F8C">
        <w:rPr>
          <w:rFonts w:ascii="Palatino Linotype" w:hAnsi="Palatino Linotype" w:cs="Arial"/>
          <w:color w:val="000000" w:themeColor="text1"/>
          <w:sz w:val="20"/>
          <w:szCs w:val="20"/>
        </w:rPr>
        <w:t xml:space="preserve"> NON FORNISCE</w:t>
      </w:r>
      <w:r w:rsidRPr="00A70F8C">
        <w:rPr>
          <w:rFonts w:ascii="Palatino Linotype" w:hAnsi="Palatino Linotype" w:cs="Arial"/>
          <w:color w:val="000000" w:themeColor="text1"/>
          <w:sz w:val="20"/>
          <w:szCs w:val="20"/>
        </w:rPr>
        <w:t xml:space="preserve"> IL CONSENSO</w:t>
      </w:r>
    </w:p>
    <w:p w14:paraId="58DB2799" w14:textId="77777777" w:rsidR="00FC6F4D" w:rsidRPr="00A70F8C" w:rsidRDefault="00FC6F4D" w:rsidP="001322E0">
      <w:pPr>
        <w:spacing w:after="0"/>
        <w:jc w:val="both"/>
        <w:rPr>
          <w:rFonts w:ascii="Palatino Linotype" w:hAnsi="Palatino Linotype" w:cs="Arial"/>
          <w:color w:val="000000" w:themeColor="text1"/>
        </w:rPr>
      </w:pPr>
    </w:p>
    <w:p w14:paraId="6A8AF27E" w14:textId="77777777" w:rsidR="001322E0" w:rsidRPr="00A70F8C" w:rsidRDefault="001322E0" w:rsidP="001322E0">
      <w:pPr>
        <w:spacing w:after="0"/>
        <w:jc w:val="both"/>
        <w:rPr>
          <w:rFonts w:ascii="Palatino Linotype" w:hAnsi="Palatino Linotype" w:cs="Arial"/>
          <w:color w:val="000000" w:themeColor="text1"/>
        </w:rPr>
      </w:pPr>
      <w:r w:rsidRPr="00A70F8C">
        <w:rPr>
          <w:rFonts w:ascii="Palatino Linotype" w:hAnsi="Palatino Linotype" w:cs="Arial"/>
          <w:color w:val="000000" w:themeColor="text1"/>
        </w:rPr>
        <w:t>Luogo e data______________</w:t>
      </w:r>
    </w:p>
    <w:p w14:paraId="6F85CAC6" w14:textId="77777777" w:rsidR="00FC6F4D" w:rsidRPr="00A70F8C" w:rsidRDefault="00FC6F4D" w:rsidP="001322E0">
      <w:pPr>
        <w:spacing w:after="0"/>
        <w:jc w:val="right"/>
        <w:rPr>
          <w:rFonts w:ascii="Palatino Linotype" w:hAnsi="Palatino Linotype" w:cs="Arial"/>
          <w:color w:val="000000" w:themeColor="text1"/>
        </w:rPr>
      </w:pPr>
    </w:p>
    <w:p w14:paraId="7AC1098F" w14:textId="77777777" w:rsidR="001322E0" w:rsidRPr="00A70F8C" w:rsidRDefault="006C55F9" w:rsidP="001322E0">
      <w:pPr>
        <w:spacing w:after="0"/>
        <w:jc w:val="right"/>
        <w:rPr>
          <w:rFonts w:ascii="Palatino Linotype" w:hAnsi="Palatino Linotype" w:cs="Arial"/>
          <w:color w:val="000000" w:themeColor="text1"/>
        </w:rPr>
      </w:pPr>
      <w:r w:rsidRPr="00A70F8C">
        <w:rPr>
          <w:rFonts w:ascii="Palatino Linotype" w:hAnsi="Palatino Linotype" w:cs="Arial"/>
          <w:color w:val="000000" w:themeColor="text1"/>
        </w:rPr>
        <w:t>Firma</w:t>
      </w:r>
      <w:r w:rsidR="001322E0" w:rsidRPr="00A70F8C">
        <w:rPr>
          <w:rFonts w:ascii="Palatino Linotype" w:hAnsi="Palatino Linotype" w:cs="Arial"/>
          <w:color w:val="000000" w:themeColor="text1"/>
        </w:rPr>
        <w:t xml:space="preserve">______________________________________ </w:t>
      </w:r>
    </w:p>
    <w:p w14:paraId="5A98A810" w14:textId="77777777" w:rsidR="00926D83" w:rsidRPr="00A70F8C" w:rsidRDefault="00926D83" w:rsidP="001322E0">
      <w:pPr>
        <w:pStyle w:val="Corpotesto"/>
        <w:jc w:val="center"/>
        <w:rPr>
          <w:rFonts w:ascii="Palatino Linotype" w:hAnsi="Palatino Linotype"/>
          <w:b w:val="0"/>
          <w:i/>
          <w:color w:val="000000" w:themeColor="text1"/>
          <w:sz w:val="22"/>
          <w:szCs w:val="22"/>
        </w:rPr>
      </w:pPr>
    </w:p>
    <w:p w14:paraId="2D74440E" w14:textId="77777777" w:rsidR="00926D83" w:rsidRPr="00A70F8C" w:rsidRDefault="00926D83" w:rsidP="001322E0">
      <w:pPr>
        <w:pStyle w:val="Corpotesto"/>
        <w:jc w:val="center"/>
        <w:rPr>
          <w:rFonts w:ascii="Palatino Linotype" w:hAnsi="Palatino Linotype"/>
          <w:b w:val="0"/>
          <w:i/>
          <w:color w:val="000000" w:themeColor="text1"/>
          <w:sz w:val="22"/>
          <w:szCs w:val="22"/>
        </w:rPr>
      </w:pPr>
    </w:p>
    <w:p w14:paraId="6063A98C" w14:textId="77777777" w:rsidR="00FC6F4D" w:rsidRPr="00A70F8C" w:rsidRDefault="00FC6F4D" w:rsidP="001322E0">
      <w:pPr>
        <w:pStyle w:val="Corpotesto"/>
        <w:jc w:val="center"/>
        <w:rPr>
          <w:rFonts w:ascii="Palatino Linotype" w:hAnsi="Palatino Linotype"/>
          <w:b w:val="0"/>
          <w:i/>
          <w:color w:val="000000" w:themeColor="text1"/>
          <w:sz w:val="22"/>
          <w:szCs w:val="22"/>
        </w:rPr>
      </w:pPr>
    </w:p>
    <w:p w14:paraId="6A6C3F3E" w14:textId="77777777" w:rsidR="001322E0" w:rsidRPr="00A70F8C" w:rsidRDefault="001322E0" w:rsidP="00FC6F4D">
      <w:pPr>
        <w:pStyle w:val="Corpotesto"/>
        <w:jc w:val="center"/>
        <w:rPr>
          <w:rFonts w:ascii="Palatino Linotype" w:hAnsi="Palatino Linotype"/>
          <w:b w:val="0"/>
          <w:i/>
          <w:color w:val="000000" w:themeColor="text1"/>
          <w:sz w:val="22"/>
          <w:szCs w:val="22"/>
        </w:rPr>
      </w:pPr>
      <w:r w:rsidRPr="00A70F8C">
        <w:rPr>
          <w:rFonts w:ascii="Palatino Linotype" w:hAnsi="Palatino Linotype"/>
          <w:b w:val="0"/>
          <w:i/>
          <w:color w:val="000000" w:themeColor="text1"/>
          <w:sz w:val="22"/>
          <w:szCs w:val="22"/>
        </w:rPr>
        <w:t>Timbro e firma della/del Professionista</w:t>
      </w:r>
    </w:p>
    <w:p w14:paraId="55C31021" w14:textId="77777777" w:rsidR="001322E0" w:rsidRPr="00A70F8C" w:rsidRDefault="001322E0" w:rsidP="00FC6F4D">
      <w:pPr>
        <w:pStyle w:val="Corpotesto"/>
        <w:jc w:val="center"/>
        <w:rPr>
          <w:rFonts w:ascii="Palatino Linotype" w:hAnsi="Palatino Linotype"/>
          <w:b w:val="0"/>
          <w:i/>
          <w:color w:val="000000" w:themeColor="text1"/>
          <w:sz w:val="22"/>
          <w:szCs w:val="22"/>
        </w:rPr>
      </w:pPr>
    </w:p>
    <w:p w14:paraId="374E9D54" w14:textId="77777777" w:rsidR="00631F1A" w:rsidRPr="00A70F8C" w:rsidRDefault="001322E0" w:rsidP="00FC6F4D">
      <w:pPr>
        <w:jc w:val="center"/>
        <w:rPr>
          <w:color w:val="000000" w:themeColor="text1"/>
        </w:rPr>
      </w:pPr>
      <w:r w:rsidRPr="00A70F8C">
        <w:rPr>
          <w:rFonts w:ascii="Palatino Linotype" w:hAnsi="Palatino Linotype"/>
          <w:i/>
          <w:color w:val="000000" w:themeColor="text1"/>
        </w:rPr>
        <w:t>_______________</w:t>
      </w:r>
    </w:p>
    <w:sectPr w:rsidR="00631F1A" w:rsidRPr="00A70F8C" w:rsidSect="00F264A1">
      <w:headerReference w:type="even" r:id="rId10"/>
      <w:headerReference w:type="default" r:id="rId11"/>
      <w:footerReference w:type="even" r:id="rId12"/>
      <w:footerReference w:type="default" r:id="rId13"/>
      <w:headerReference w:type="first" r:id="rId14"/>
      <w:footerReference w:type="first" r:id="rId15"/>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3AB82" w14:textId="77777777" w:rsidR="00F76817" w:rsidRDefault="00F76817" w:rsidP="004E2FB6">
      <w:pPr>
        <w:spacing w:after="0" w:line="240" w:lineRule="auto"/>
      </w:pPr>
      <w:r>
        <w:separator/>
      </w:r>
    </w:p>
  </w:endnote>
  <w:endnote w:type="continuationSeparator" w:id="0">
    <w:p w14:paraId="241B937F" w14:textId="77777777" w:rsidR="00F76817" w:rsidRDefault="00F76817" w:rsidP="004E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0B1A" w14:textId="77777777" w:rsidR="00F264A1" w:rsidRDefault="00F264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7E82" w14:textId="77777777" w:rsidR="00F264A1" w:rsidRDefault="00F264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FF5E2" w14:textId="77777777" w:rsidR="00F264A1" w:rsidRDefault="00F26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12D8E" w14:textId="77777777" w:rsidR="00F76817" w:rsidRDefault="00F76817" w:rsidP="004E2FB6">
      <w:pPr>
        <w:spacing w:after="0" w:line="240" w:lineRule="auto"/>
      </w:pPr>
      <w:r>
        <w:separator/>
      </w:r>
    </w:p>
  </w:footnote>
  <w:footnote w:type="continuationSeparator" w:id="0">
    <w:p w14:paraId="44B7CF6D" w14:textId="77777777" w:rsidR="00F76817" w:rsidRDefault="00F76817" w:rsidP="004E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3FC4" w14:textId="77777777" w:rsidR="00F264A1" w:rsidRDefault="00F264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248F" w14:textId="77777777" w:rsidR="004E2FB6" w:rsidRPr="00F264A1" w:rsidRDefault="006F6BD1" w:rsidP="00AD022A">
    <w:pPr>
      <w:pStyle w:val="Intestazione"/>
      <w:rPr>
        <w:rFonts w:ascii="Arial Black" w:hAnsi="Arial Black"/>
        <w:sz w:val="28"/>
        <w:szCs w:val="28"/>
      </w:rPr>
    </w:pPr>
    <w:r w:rsidRPr="00F264A1">
      <w:rPr>
        <w:rFonts w:ascii="Arial Narrow" w:hAnsi="Arial Narrow"/>
        <w:sz w:val="28"/>
        <w:szCs w:val="28"/>
      </w:rPr>
      <w:t>Modello</w:t>
    </w:r>
    <w:r w:rsidRPr="00F264A1">
      <w:rPr>
        <w:rFonts w:ascii="Arial Black" w:hAnsi="Arial Black"/>
        <w:sz w:val="28"/>
        <w:szCs w:val="28"/>
      </w:rPr>
      <w:t xml:space="preserve"> Psy19</w:t>
    </w:r>
    <w:r w:rsidRPr="00F264A1">
      <w:rPr>
        <w:rFonts w:ascii="Arial Black" w:hAnsi="Arial Black"/>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65DE" w14:textId="77777777" w:rsidR="00F264A1" w:rsidRDefault="00F26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F6AF9"/>
    <w:multiLevelType w:val="hybridMultilevel"/>
    <w:tmpl w:val="9DE84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9111A"/>
    <w:multiLevelType w:val="hybridMultilevel"/>
    <w:tmpl w:val="7F4E50E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1459478D"/>
    <w:multiLevelType w:val="hybridMultilevel"/>
    <w:tmpl w:val="DA0E03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870528707">
    <w:abstractNumId w:val="2"/>
  </w:num>
  <w:num w:numId="2" w16cid:durableId="1310941176">
    <w:abstractNumId w:val="3"/>
  </w:num>
  <w:num w:numId="3" w16cid:durableId="987244232">
    <w:abstractNumId w:val="7"/>
  </w:num>
  <w:num w:numId="4" w16cid:durableId="1525243045">
    <w:abstractNumId w:val="6"/>
  </w:num>
  <w:num w:numId="5" w16cid:durableId="2070807232">
    <w:abstractNumId w:val="0"/>
  </w:num>
  <w:num w:numId="6" w16cid:durableId="1594850424">
    <w:abstractNumId w:val="4"/>
  </w:num>
  <w:num w:numId="7" w16cid:durableId="1913155529">
    <w:abstractNumId w:val="5"/>
  </w:num>
  <w:num w:numId="8" w16cid:durableId="19890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2E0"/>
    <w:rsid w:val="001322E0"/>
    <w:rsid w:val="001500ED"/>
    <w:rsid w:val="00224040"/>
    <w:rsid w:val="00253723"/>
    <w:rsid w:val="002E05D3"/>
    <w:rsid w:val="00396B6E"/>
    <w:rsid w:val="00406094"/>
    <w:rsid w:val="004469BE"/>
    <w:rsid w:val="004C6196"/>
    <w:rsid w:val="004E2FB6"/>
    <w:rsid w:val="005C20DF"/>
    <w:rsid w:val="006136B8"/>
    <w:rsid w:val="00631F1A"/>
    <w:rsid w:val="0063689E"/>
    <w:rsid w:val="006C55F9"/>
    <w:rsid w:val="006E66AF"/>
    <w:rsid w:val="006F6BD1"/>
    <w:rsid w:val="00736F53"/>
    <w:rsid w:val="007C249F"/>
    <w:rsid w:val="007D5A19"/>
    <w:rsid w:val="00840347"/>
    <w:rsid w:val="008421AA"/>
    <w:rsid w:val="008A0F9F"/>
    <w:rsid w:val="008A6998"/>
    <w:rsid w:val="008A74B4"/>
    <w:rsid w:val="00926D83"/>
    <w:rsid w:val="00927D44"/>
    <w:rsid w:val="00962A0F"/>
    <w:rsid w:val="00990391"/>
    <w:rsid w:val="009A1403"/>
    <w:rsid w:val="00A01730"/>
    <w:rsid w:val="00A66356"/>
    <w:rsid w:val="00A70F8C"/>
    <w:rsid w:val="00A76736"/>
    <w:rsid w:val="00AD022A"/>
    <w:rsid w:val="00AD0A7F"/>
    <w:rsid w:val="00BA13D7"/>
    <w:rsid w:val="00C010D0"/>
    <w:rsid w:val="00C12F56"/>
    <w:rsid w:val="00C54C08"/>
    <w:rsid w:val="00C621FE"/>
    <w:rsid w:val="00C754BF"/>
    <w:rsid w:val="00CD35A1"/>
    <w:rsid w:val="00CD563B"/>
    <w:rsid w:val="00D82343"/>
    <w:rsid w:val="00D9234F"/>
    <w:rsid w:val="00DE560D"/>
    <w:rsid w:val="00E36636"/>
    <w:rsid w:val="00E36810"/>
    <w:rsid w:val="00E9740E"/>
    <w:rsid w:val="00ED5C06"/>
    <w:rsid w:val="00EF52A5"/>
    <w:rsid w:val="00F264A1"/>
    <w:rsid w:val="00F357FE"/>
    <w:rsid w:val="00F76817"/>
    <w:rsid w:val="00FA760B"/>
    <w:rsid w:val="00FC6F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D14E23"/>
  <w15:docId w15:val="{183096A6-8758-4156-875C-5207677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2E0"/>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testo">
    <w:name w:val="Body Text"/>
    <w:basedOn w:val="Normale"/>
    <w:link w:val="CorpotestoCarattere"/>
    <w:rsid w:val="001322E0"/>
    <w:pPr>
      <w:spacing w:after="0" w:line="240" w:lineRule="auto"/>
      <w:jc w:val="both"/>
    </w:pPr>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4E2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FB6"/>
    <w:rPr>
      <w:sz w:val="22"/>
      <w:szCs w:val="22"/>
    </w:rPr>
  </w:style>
  <w:style w:type="paragraph" w:styleId="Pidipagina">
    <w:name w:val="footer"/>
    <w:basedOn w:val="Normale"/>
    <w:link w:val="PidipaginaCarattere"/>
    <w:uiPriority w:val="99"/>
    <w:unhideWhenUsed/>
    <w:rsid w:val="004E2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FB6"/>
    <w:rPr>
      <w:sz w:val="22"/>
      <w:szCs w:val="22"/>
    </w:rPr>
  </w:style>
  <w:style w:type="table" w:styleId="Grigliatabella">
    <w:name w:val="Table Grid"/>
    <w:basedOn w:val="Tabellanormale"/>
    <w:uiPriority w:val="39"/>
    <w:rsid w:val="00AD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54C0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398523">
      <w:bodyDiv w:val="1"/>
      <w:marLeft w:val="0"/>
      <w:marRight w:val="0"/>
      <w:marTop w:val="0"/>
      <w:marBottom w:val="0"/>
      <w:divBdr>
        <w:top w:val="none" w:sz="0" w:space="0" w:color="auto"/>
        <w:left w:val="none" w:sz="0" w:space="0" w:color="auto"/>
        <w:bottom w:val="none" w:sz="0" w:space="0" w:color="auto"/>
        <w:right w:val="none" w:sz="0" w:space="0" w:color="auto"/>
      </w:divBdr>
      <w:divsChild>
        <w:div w:id="1698194082">
          <w:marLeft w:val="0"/>
          <w:marRight w:val="0"/>
          <w:marTop w:val="0"/>
          <w:marBottom w:val="0"/>
          <w:divBdr>
            <w:top w:val="none" w:sz="0" w:space="0" w:color="auto"/>
            <w:left w:val="none" w:sz="0" w:space="0" w:color="auto"/>
            <w:bottom w:val="none" w:sz="0" w:space="0" w:color="auto"/>
            <w:right w:val="none" w:sz="0" w:space="0" w:color="auto"/>
          </w:divBdr>
          <w:divsChild>
            <w:div w:id="303237360">
              <w:marLeft w:val="0"/>
              <w:marRight w:val="0"/>
              <w:marTop w:val="0"/>
              <w:marBottom w:val="0"/>
              <w:divBdr>
                <w:top w:val="none" w:sz="0" w:space="0" w:color="auto"/>
                <w:left w:val="none" w:sz="0" w:space="0" w:color="auto"/>
                <w:bottom w:val="none" w:sz="0" w:space="0" w:color="auto"/>
                <w:right w:val="none" w:sz="0" w:space="0" w:color="auto"/>
              </w:divBdr>
              <w:divsChild>
                <w:div w:id="1659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4AA3-146A-4EC7-A9D8-79ED2580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1600</Words>
  <Characters>9124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luca bonini</cp:lastModifiedBy>
  <cp:revision>21</cp:revision>
  <cp:lastPrinted>2022-11-19T16:03:00Z</cp:lastPrinted>
  <dcterms:created xsi:type="dcterms:W3CDTF">2018-11-13T13:06:00Z</dcterms:created>
  <dcterms:modified xsi:type="dcterms:W3CDTF">2025-10-10T19:15:00Z</dcterms:modified>
</cp:coreProperties>
</file>